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01" w:rsidRPr="00851ADC" w:rsidRDefault="005868F1" w:rsidP="00B871DB">
      <w:pPr>
        <w:ind w:right="701"/>
        <w:jc w:val="center"/>
        <w:rPr>
          <w:b/>
          <w:bCs/>
          <w:sz w:val="16"/>
          <w:szCs w:val="16"/>
        </w:rPr>
      </w:pPr>
      <w:r w:rsidRPr="00851ADC"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8ECD" wp14:editId="58BB11FB">
                <wp:simplePos x="0" y="0"/>
                <wp:positionH relativeFrom="column">
                  <wp:posOffset>209550</wp:posOffset>
                </wp:positionH>
                <wp:positionV relativeFrom="paragraph">
                  <wp:posOffset>160020</wp:posOffset>
                </wp:positionV>
                <wp:extent cx="6276975" cy="7572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572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60A" w:rsidRDefault="0099460A" w:rsidP="005868F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99460A" w:rsidRDefault="0099460A" w:rsidP="005868F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:rsidR="0099460A" w:rsidRPr="00DF24D7" w:rsidRDefault="0099460A" w:rsidP="00554878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 xml:space="preserve">Project Number: </w:t>
                            </w:r>
                            <w:r w:rsidRPr="00554878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610134-EPP-1-2019-1-JO-EPPKA2-CBHE-JP</w:t>
                            </w: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autoSpaceDE w:val="0"/>
                              <w:autoSpaceDN w:val="0"/>
                              <w:adjustRightInd w:val="0"/>
                              <w:spacing w:after="120" w:line="258" w:lineRule="atLeast"/>
                              <w:ind w:right="-7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HEALING</w:t>
                            </w:r>
                            <w:r w:rsidRPr="00DF24D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99460A" w:rsidRPr="00DF24D7" w:rsidRDefault="0099460A" w:rsidP="00554878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Developing a Multidisciplinary Diploma on Art Therapy in Health Education 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Pr="005064B2" w:rsidRDefault="0099460A" w:rsidP="005064B2">
                            <w:pPr>
                              <w:jc w:val="center"/>
                              <w:rPr>
                                <w:rFonts w:cstheme="minorHAnsi"/>
                                <w:color w:val="E36C0A" w:themeColor="accent6" w:themeShade="BF"/>
                              </w:rPr>
                            </w:pPr>
                            <w:r w:rsidRPr="005064B2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Minutes of </w:t>
                            </w:r>
                          </w:p>
                          <w:p w:rsidR="0099460A" w:rsidRPr="005064B2" w:rsidRDefault="0099460A" w:rsidP="00CE4B9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30555B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HEALING </w:t>
                            </w:r>
                            <w:r w:rsidR="0030555B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Third</w:t>
                            </w: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Online Meeting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University of Jordan</w:t>
                            </w: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Amman-Jordan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CE4B97" w:rsidRDefault="00442D12" w:rsidP="00442D12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2D12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June 4,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4E88ECD" id="Rectangle 5" o:spid="_x0000_s1026" style="position:absolute;left:0;text-align:left;margin-left:16.5pt;margin-top:12.6pt;width:494.25pt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" fillcolor="white [3201]" strokecolor="#e36c0a [2409]" strokeweight="2pt">
                <v:textbox>
                  <w:txbxContent>
                    <w:p w:rsidR="0099460A" w:rsidRDefault="0099460A" w:rsidP="005868F1">
                      <w:pPr>
                        <w:rPr>
                          <w:lang w:val="en-US"/>
                        </w:rPr>
                      </w:pPr>
                    </w:p>
                    <w:p w:rsidR="0099460A" w:rsidRDefault="0099460A" w:rsidP="005868F1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:rsidR="0099460A" w:rsidRPr="00DF24D7" w:rsidRDefault="0099460A" w:rsidP="00554878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 xml:space="preserve">Project Number: </w:t>
                      </w:r>
                      <w:r w:rsidRPr="00554878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610134-EPP-1-2019-1-JO-EPPKA2-CBHE-JP</w:t>
                      </w: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autoSpaceDE w:val="0"/>
                        <w:autoSpaceDN w:val="0"/>
                        <w:adjustRightInd w:val="0"/>
                        <w:spacing w:after="120" w:line="258" w:lineRule="atLeast"/>
                        <w:ind w:right="-7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5487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HEALING</w:t>
                      </w:r>
                      <w:r w:rsidRPr="00DF24D7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99460A" w:rsidRPr="00DF24D7" w:rsidRDefault="0099460A" w:rsidP="00554878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55487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Developing a Multidisciplinary Diploma on Art Therapy in Health Education 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Pr="005064B2" w:rsidRDefault="0099460A" w:rsidP="005064B2">
                      <w:pPr>
                        <w:jc w:val="center"/>
                        <w:rPr>
                          <w:rFonts w:cstheme="minorHAnsi"/>
                          <w:color w:val="E36C0A" w:themeColor="accent6" w:themeShade="BF"/>
                        </w:rPr>
                      </w:pPr>
                      <w:r w:rsidRPr="005064B2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Minutes of </w:t>
                      </w:r>
                    </w:p>
                    <w:p w:rsidR="0099460A" w:rsidRPr="005064B2" w:rsidRDefault="0099460A" w:rsidP="00CE4B97">
                      <w:pPr>
                        <w:jc w:val="center"/>
                        <w:rPr>
                          <w:rFonts w:eastAsia="Calibri" w:cstheme="minorHAnsi"/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30555B">
                      <w:pPr>
                        <w:jc w:val="center"/>
                        <w:rPr>
                          <w:rFonts w:cstheme="minorHAnsi"/>
                        </w:rPr>
                      </w:pPr>
                      <w:r w:rsidRPr="0099460A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HEALING </w:t>
                      </w:r>
                      <w:r w:rsidR="0030555B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Third</w:t>
                      </w:r>
                      <w:r w:rsidRPr="0099460A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 Online Meeting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The University of Jordan</w:t>
                      </w:r>
                    </w:p>
                    <w:p w:rsidR="0099460A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Amman-Jordan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CE4B97" w:rsidRDefault="00442D12" w:rsidP="00442D12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42D12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June 4, 2020</w:t>
                      </w:r>
                    </w:p>
                  </w:txbxContent>
                </v:textbox>
              </v:rect>
            </w:pict>
          </mc:Fallback>
        </mc:AlternateContent>
      </w:r>
      <w:r w:rsidR="006A7736" w:rsidRPr="00851ADC">
        <w:rPr>
          <w:b/>
          <w:sz w:val="16"/>
          <w:szCs w:val="16"/>
        </w:rPr>
        <w:br w:type="page"/>
      </w:r>
    </w:p>
    <w:p w:rsidR="00F55492" w:rsidRPr="00851ADC" w:rsidRDefault="00EF5A92" w:rsidP="00B871DB">
      <w:pPr>
        <w:ind w:right="701"/>
        <w:jc w:val="center"/>
        <w:rPr>
          <w:b/>
          <w:bCs/>
        </w:rPr>
      </w:pPr>
      <w:r w:rsidRPr="00851ADC">
        <w:rPr>
          <w:b/>
          <w:bCs/>
        </w:rPr>
        <w:lastRenderedPageBreak/>
        <w:t>Participant List</w:t>
      </w:r>
    </w:p>
    <w:p w:rsidR="00EF5A92" w:rsidRPr="00851ADC" w:rsidRDefault="00EF5A92" w:rsidP="00B871DB">
      <w:pPr>
        <w:ind w:right="701"/>
        <w:jc w:val="center"/>
        <w:rPr>
          <w:b/>
          <w:bCs/>
          <w:sz w:val="16"/>
          <w:szCs w:val="16"/>
        </w:rPr>
      </w:pPr>
    </w:p>
    <w:p w:rsidR="00EF5A92" w:rsidRPr="00851ADC" w:rsidRDefault="00EF5A92" w:rsidP="00B871DB">
      <w:pPr>
        <w:ind w:right="701"/>
        <w:jc w:val="center"/>
        <w:rPr>
          <w:b/>
          <w:bCs/>
          <w:sz w:val="16"/>
          <w:szCs w:val="16"/>
        </w:rPr>
      </w:pPr>
    </w:p>
    <w:tbl>
      <w:tblPr>
        <w:tblStyle w:val="TableGrid1"/>
        <w:tblW w:w="10417" w:type="dxa"/>
        <w:tblLayout w:type="fixed"/>
        <w:tblLook w:val="04A0" w:firstRow="1" w:lastRow="0" w:firstColumn="1" w:lastColumn="0" w:noHBand="0" w:noVBand="1"/>
      </w:tblPr>
      <w:tblGrid>
        <w:gridCol w:w="715"/>
        <w:gridCol w:w="4230"/>
        <w:gridCol w:w="5472"/>
      </w:tblGrid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No.</w:t>
            </w: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Participant Name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Position</w:t>
            </w:r>
          </w:p>
        </w:tc>
      </w:tr>
      <w:tr w:rsidR="00EF5A92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The University of Jordan</w:t>
            </w: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Ahmed Al-Salaymeh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Project Coordinator and Professor at the School of Engineering.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Mohammad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AlShraideh</w:t>
            </w:r>
            <w:proofErr w:type="spellEnd"/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Dean of the School of </w:t>
            </w:r>
            <w:r w:rsidR="00E90576"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Graduate Studies 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Leena Marashdeh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79309D" w:rsidRPr="00851ADC" w:rsidTr="0079309D">
        <w:tc>
          <w:tcPr>
            <w:tcW w:w="715" w:type="dxa"/>
          </w:tcPr>
          <w:p w:rsidR="0079309D" w:rsidRPr="00851ADC" w:rsidRDefault="0079309D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</w:tcPr>
          <w:p w:rsidR="0079309D" w:rsidRPr="00851ADC" w:rsidRDefault="0079309D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Hanan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Hasan </w:t>
            </w:r>
          </w:p>
        </w:tc>
        <w:tc>
          <w:tcPr>
            <w:tcW w:w="5472" w:type="dxa"/>
          </w:tcPr>
          <w:p w:rsidR="0079309D" w:rsidRPr="00851ADC" w:rsidRDefault="0079309D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Eng. </w:t>
            </w:r>
            <w:proofErr w:type="spellStart"/>
            <w:r w:rsidR="002A34B4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Narees</w:t>
            </w:r>
            <w:proofErr w:type="spellEnd"/>
            <w:r w:rsidR="002A34B4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A34B4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Melhem</w:t>
            </w:r>
            <w:proofErr w:type="spellEnd"/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EF5A92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The Hashemite University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Aiman Al Sharei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Associate professor at the School of Medicine</w:t>
            </w:r>
          </w:p>
        </w:tc>
      </w:tr>
      <w:tr w:rsidR="00CB13FA" w:rsidRPr="00851ADC" w:rsidTr="00E11C89">
        <w:tc>
          <w:tcPr>
            <w:tcW w:w="715" w:type="dxa"/>
            <w:vAlign w:val="center"/>
          </w:tcPr>
          <w:p w:rsidR="00CB13FA" w:rsidRPr="00851ADC" w:rsidRDefault="00CB13FA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CB13FA" w:rsidRPr="00851ADC" w:rsidRDefault="00CB13FA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Aman Khasawneh</w:t>
            </w:r>
          </w:p>
        </w:tc>
        <w:tc>
          <w:tcPr>
            <w:tcW w:w="5472" w:type="dxa"/>
            <w:vAlign w:val="center"/>
          </w:tcPr>
          <w:p w:rsidR="00CB13FA" w:rsidRPr="00851ADC" w:rsidRDefault="00CB13FA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 at Faculty of Physical Education and Sport Sciences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Mamoon Obeidat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Assistant professor at Prince Al-Hussein bin Abdullah II Faculty of Information Technology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Irbid National University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Ahmad Khasawneh 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President of Irbid National University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Ahmad Odat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President Assistant of Irbid National University and Professor at School of Information technology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2A34B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Jordan University of Science and Technology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2A34B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DE5B09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Fahmi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Abu Al-Rub</w:t>
            </w:r>
          </w:p>
        </w:tc>
        <w:tc>
          <w:tcPr>
            <w:tcW w:w="5472" w:type="dxa"/>
            <w:vAlign w:val="center"/>
          </w:tcPr>
          <w:p w:rsidR="007F356C" w:rsidRPr="00851ADC" w:rsidRDefault="00DE5B09" w:rsidP="002A34B4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Professor and Contact person</w:t>
            </w:r>
          </w:p>
        </w:tc>
      </w:tr>
      <w:tr w:rsidR="00DE5B09" w:rsidRPr="00851ADC" w:rsidTr="00E11C89">
        <w:tc>
          <w:tcPr>
            <w:tcW w:w="715" w:type="dxa"/>
            <w:vAlign w:val="center"/>
          </w:tcPr>
          <w:p w:rsidR="00DE5B09" w:rsidRPr="00851ADC" w:rsidRDefault="00DE5B09" w:rsidP="00DE5B0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Mohammad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Nazzal</w:t>
            </w:r>
            <w:proofErr w:type="spellEnd"/>
          </w:p>
        </w:tc>
        <w:tc>
          <w:tcPr>
            <w:tcW w:w="5472" w:type="dxa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 at Department of Allied Medical Sciences</w:t>
            </w:r>
          </w:p>
        </w:tc>
      </w:tr>
      <w:tr w:rsidR="00DE5B09" w:rsidRPr="00851ADC" w:rsidTr="00E11C89">
        <w:tc>
          <w:tcPr>
            <w:tcW w:w="715" w:type="dxa"/>
            <w:vAlign w:val="center"/>
          </w:tcPr>
          <w:p w:rsidR="00DE5B09" w:rsidRPr="00851ADC" w:rsidRDefault="00DE5B09" w:rsidP="00DE5B0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Ruba Hasan</w:t>
            </w:r>
          </w:p>
        </w:tc>
        <w:tc>
          <w:tcPr>
            <w:tcW w:w="5472" w:type="dxa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Research Assistant </w:t>
            </w:r>
          </w:p>
        </w:tc>
      </w:tr>
      <w:tr w:rsidR="00DE5B09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Israa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University </w:t>
            </w:r>
          </w:p>
        </w:tc>
      </w:tr>
      <w:tr w:rsidR="00DE5B09" w:rsidRPr="00851ADC" w:rsidTr="00E11C89">
        <w:tc>
          <w:tcPr>
            <w:tcW w:w="715" w:type="dxa"/>
            <w:vAlign w:val="center"/>
          </w:tcPr>
          <w:p w:rsidR="00DE5B09" w:rsidRPr="00851ADC" w:rsidRDefault="00DE5B09" w:rsidP="00DE5B0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Ghaida Abu Rumman</w:t>
            </w:r>
          </w:p>
        </w:tc>
        <w:tc>
          <w:tcPr>
            <w:tcW w:w="5472" w:type="dxa"/>
            <w:vAlign w:val="center"/>
          </w:tcPr>
          <w:p w:rsidR="00DE5B09" w:rsidRPr="00851ADC" w:rsidRDefault="00DE5B09" w:rsidP="00DE5B09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President Assistant  and Director of Training continuous Education and Community Service Centre 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377F7F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Aiman</w:t>
            </w:r>
            <w:proofErr w:type="spellEnd"/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Al </w:t>
            </w:r>
            <w:proofErr w:type="spellStart"/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Garrallah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377F7F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Dean </w:t>
            </w:r>
            <w:r w:rsidRPr="00055B6E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​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of </w:t>
            </w:r>
            <w:r w:rsidRPr="00055B6E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Educational Science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Rasmieh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Emmar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Wafeqah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Althaher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Alaa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DE5B09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Abu Al-Rub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055B6E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Head of physical Therapy Department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377F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 w:rsidRPr="00377F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Intesar</w:t>
            </w:r>
            <w:proofErr w:type="spellEnd"/>
            <w:r w:rsidRPr="00377F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77F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Tannous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647CB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377F7F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  <w:r w:rsidRPr="00055B6E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at </w:t>
            </w:r>
            <w:r w:rsidRPr="00055B6E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Faculty of  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of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Gabes</w:t>
            </w:r>
            <w:proofErr w:type="spellEnd"/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Mehdi Khouja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Assistant Professor at Higher Institute of Computer and Multimedia 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Mohamed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Ouwais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Kabaou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Associate professor in Computer Science , Head of E-Learning Department 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Hela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Hassine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in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Science and Techniques of Art at Higher Institute of Computer Sciences and multimedia 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of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Sfax</w:t>
            </w:r>
            <w:proofErr w:type="spellEnd"/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Ismail Bouassida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Associate professor in Computer Science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Sousse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Wassim Jomaa</w:t>
            </w:r>
          </w:p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Associate Professor at Higher Institute of Musicology 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1C452A" w:rsidRDefault="00055B6E" w:rsidP="00055B6E">
            <w:pPr>
              <w:spacing w:line="276" w:lineRule="auto"/>
              <w:rPr>
                <w:rFonts w:eastAsiaTheme="minorEastAsia" w:cstheme="minorHAnsi"/>
                <w:color w:val="000000" w:themeColor="text1"/>
                <w:lang w:eastAsia="ja-JP"/>
              </w:rPr>
            </w:pPr>
            <w:r>
              <w:rPr>
                <w:rFonts w:cstheme="minorHAnsi"/>
                <w:color w:val="000000" w:themeColor="text1"/>
              </w:rPr>
              <w:t xml:space="preserve">Dr. </w:t>
            </w:r>
            <w:r w:rsidRPr="001C452A">
              <w:rPr>
                <w:rFonts w:eastAsiaTheme="minorEastAsia" w:cstheme="minorHAnsi"/>
                <w:color w:val="000000" w:themeColor="text1"/>
                <w:lang w:eastAsia="ja-JP"/>
              </w:rPr>
              <w:t>Adel Bouallegue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Associate Professor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Brescia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051EAF" w:rsidRDefault="00055B6E" w:rsidP="00055B6E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51EAF">
              <w:rPr>
                <w:rFonts w:cstheme="minorHAnsi"/>
                <w:color w:val="000000" w:themeColor="text1"/>
                <w:sz w:val="24"/>
                <w:szCs w:val="24"/>
              </w:rPr>
              <w:t>Dr. Giovanni Mirabella</w:t>
            </w:r>
          </w:p>
        </w:tc>
        <w:tc>
          <w:tcPr>
            <w:tcW w:w="5472" w:type="dxa"/>
            <w:vAlign w:val="center"/>
          </w:tcPr>
          <w:p w:rsidR="00055B6E" w:rsidRPr="00051EAF" w:rsidRDefault="00055B6E" w:rsidP="00055B6E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eastAsia="fr-BE"/>
              </w:rPr>
            </w:pPr>
            <w:r w:rsidRPr="00051EAF">
              <w:rPr>
                <w:rFonts w:cstheme="minorHAnsi"/>
                <w:color w:val="000000" w:themeColor="text1"/>
                <w:sz w:val="24"/>
                <w:szCs w:val="24"/>
                <w:lang w:eastAsia="fr-BE"/>
              </w:rPr>
              <w:t>Associate Professor of physiology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Porto Polytechnic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Carlos Vaz de Carvalho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931C47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Associate Professor </w:t>
            </w:r>
            <w:r w:rsidR="00931C47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in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the Computer Engineering Department</w:t>
            </w:r>
          </w:p>
        </w:tc>
      </w:tr>
      <w:tr w:rsidR="00931C47" w:rsidRPr="00851ADC" w:rsidTr="00E11C89">
        <w:tc>
          <w:tcPr>
            <w:tcW w:w="715" w:type="dxa"/>
            <w:vAlign w:val="center"/>
          </w:tcPr>
          <w:p w:rsidR="00931C47" w:rsidRPr="00851ADC" w:rsidRDefault="00931C47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931C47" w:rsidRPr="00851ADC" w:rsidRDefault="00931C47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931C47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Ana </w:t>
            </w:r>
            <w:proofErr w:type="spellStart"/>
            <w:r w:rsidRPr="00931C47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Barata</w:t>
            </w:r>
            <w:proofErr w:type="spellEnd"/>
          </w:p>
        </w:tc>
        <w:tc>
          <w:tcPr>
            <w:tcW w:w="5472" w:type="dxa"/>
            <w:vAlign w:val="center"/>
          </w:tcPr>
          <w:p w:rsidR="00931C47" w:rsidRPr="00851ADC" w:rsidRDefault="00931C47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931C47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Professor at IPP-ISEP</w:t>
            </w:r>
            <w:bookmarkStart w:id="0" w:name="_GoBack"/>
            <w:bookmarkEnd w:id="0"/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National and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Kapodistrian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University of Athens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Sofia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Papakonstantinou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Team Member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 Konstantina (Nadia) Tsoli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Assistant Professor at the Department of Primary Education (NKUA)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Universidade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Católica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Portuguesa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Luís Teixeira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at School of Arts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Luis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Sá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at Institute of Health Sciences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r w:rsidRPr="003F30A1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Mariana Barbosa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3F30A1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at the Faculty of Education and Psychology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Dr. </w:t>
            </w:r>
            <w:r w:rsidRPr="002F5043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Rosa Carla Silva</w:t>
            </w:r>
          </w:p>
        </w:tc>
        <w:tc>
          <w:tcPr>
            <w:tcW w:w="5472" w:type="dxa"/>
            <w:vAlign w:val="center"/>
          </w:tcPr>
          <w:p w:rsidR="00055B6E" w:rsidRPr="003F30A1" w:rsidRDefault="00377FF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377FFE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Osijek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Berislav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Jerkovic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Head of Music department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Antoaneta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Radocaj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Professor at Osijek Art Academy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 Antonija Matic</w:t>
            </w:r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Head of the Office for EU Projects and Programs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055B6E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College Limburg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vzw</w:t>
            </w:r>
            <w:proofErr w:type="spellEnd"/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Chloe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Mentens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 xml:space="preserve">Researcher </w:t>
            </w:r>
          </w:p>
        </w:tc>
      </w:tr>
      <w:tr w:rsidR="00055B6E" w:rsidRPr="00851ADC" w:rsidTr="00E11C89">
        <w:tc>
          <w:tcPr>
            <w:tcW w:w="715" w:type="dxa"/>
            <w:vAlign w:val="center"/>
          </w:tcPr>
          <w:p w:rsidR="00055B6E" w:rsidRPr="00851ADC" w:rsidRDefault="00055B6E" w:rsidP="00055B6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Nele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Keltchtermans</w:t>
            </w:r>
            <w:proofErr w:type="spellEnd"/>
          </w:p>
        </w:tc>
        <w:tc>
          <w:tcPr>
            <w:tcW w:w="5472" w:type="dxa"/>
            <w:vAlign w:val="center"/>
          </w:tcPr>
          <w:p w:rsidR="00055B6E" w:rsidRPr="00851ADC" w:rsidRDefault="00055B6E" w:rsidP="00055B6E">
            <w:pPr>
              <w:pStyle w:val="NoSpacing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Researcher</w:t>
            </w:r>
          </w:p>
        </w:tc>
      </w:tr>
    </w:tbl>
    <w:p w:rsidR="00FB4B0E" w:rsidRPr="00851ADC" w:rsidRDefault="00FB4B0E" w:rsidP="00B871DB">
      <w:pPr>
        <w:ind w:right="701"/>
        <w:jc w:val="center"/>
        <w:rPr>
          <w:b/>
          <w:bCs/>
          <w:sz w:val="16"/>
          <w:szCs w:val="16"/>
        </w:rPr>
      </w:pPr>
    </w:p>
    <w:p w:rsidR="00FB4B0E" w:rsidRPr="00851ADC" w:rsidRDefault="00FB4B0E" w:rsidP="00B871DB">
      <w:pPr>
        <w:ind w:right="701"/>
        <w:rPr>
          <w:b/>
          <w:bCs/>
          <w:sz w:val="16"/>
          <w:szCs w:val="16"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0D21BB" w:rsidRDefault="000D21BB">
      <w:pPr>
        <w:spacing w:after="200" w:line="276" w:lineRule="auto"/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2"/>
        </w:rPr>
      </w:pPr>
      <w:r>
        <w:br w:type="page"/>
      </w:r>
    </w:p>
    <w:p w:rsidR="00E11C89" w:rsidRPr="00851ADC" w:rsidRDefault="005064B2" w:rsidP="00B871DB">
      <w:pPr>
        <w:pStyle w:val="Heading1"/>
        <w:jc w:val="center"/>
      </w:pPr>
      <w:r w:rsidRPr="00851ADC">
        <w:lastRenderedPageBreak/>
        <w:t xml:space="preserve">Minutes </w:t>
      </w:r>
      <w:r w:rsidR="00FB4DF6" w:rsidRPr="00851ADC">
        <w:t>of the Meeting</w:t>
      </w: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F72803" w:rsidRPr="00851ADC" w:rsidRDefault="00FB4B0E" w:rsidP="000D21BB">
      <w:pPr>
        <w:rPr>
          <w:rFonts w:cstheme="minorHAnsi"/>
        </w:rPr>
      </w:pPr>
      <w:r w:rsidRPr="00851ADC">
        <w:rPr>
          <w:rFonts w:cstheme="minorHAnsi"/>
        </w:rPr>
        <w:t xml:space="preserve">The meeting was conducted </w:t>
      </w:r>
      <w:r w:rsidR="00F72803" w:rsidRPr="00851ADC">
        <w:rPr>
          <w:rFonts w:cstheme="minorHAnsi"/>
        </w:rPr>
        <w:t>via</w:t>
      </w:r>
      <w:r w:rsidRPr="00851ADC">
        <w:rPr>
          <w:rFonts w:cstheme="minorHAnsi"/>
        </w:rPr>
        <w:t xml:space="preserve"> </w:t>
      </w:r>
      <w:r w:rsidR="00DC2427" w:rsidRPr="00851ADC">
        <w:rPr>
          <w:rFonts w:cstheme="minorHAnsi"/>
        </w:rPr>
        <w:t>zoom video conferencing</w:t>
      </w:r>
      <w:r w:rsidR="00DD16CC" w:rsidRPr="00851ADC">
        <w:rPr>
          <w:rFonts w:cstheme="minorHAnsi"/>
        </w:rPr>
        <w:t xml:space="preserve"> from </w:t>
      </w:r>
      <w:r w:rsidR="000D21BB">
        <w:rPr>
          <w:rFonts w:cstheme="minorHAnsi"/>
        </w:rPr>
        <w:t>06</w:t>
      </w:r>
      <w:r w:rsidR="00DD16CC" w:rsidRPr="00851ADC">
        <w:rPr>
          <w:rFonts w:cstheme="minorHAnsi"/>
        </w:rPr>
        <w:t>:</w:t>
      </w:r>
      <w:r w:rsidR="007C2C48" w:rsidRPr="00851ADC">
        <w:rPr>
          <w:rFonts w:cstheme="minorHAnsi"/>
        </w:rPr>
        <w:t>0</w:t>
      </w:r>
      <w:r w:rsidR="00DD16CC" w:rsidRPr="00851ADC">
        <w:rPr>
          <w:rFonts w:cstheme="minorHAnsi"/>
        </w:rPr>
        <w:t xml:space="preserve">0 </w:t>
      </w:r>
      <w:r w:rsidR="000D21BB">
        <w:rPr>
          <w:rFonts w:cstheme="minorHAnsi"/>
        </w:rPr>
        <w:t>PM to 07:15</w:t>
      </w:r>
      <w:r w:rsidR="00DD16CC" w:rsidRPr="00851ADC">
        <w:rPr>
          <w:rFonts w:cstheme="minorHAnsi"/>
        </w:rPr>
        <w:t xml:space="preserve"> PM.</w:t>
      </w:r>
    </w:p>
    <w:p w:rsidR="00F72803" w:rsidRPr="00851ADC" w:rsidRDefault="00F72803" w:rsidP="001A2CF7">
      <w:pPr>
        <w:rPr>
          <w:rFonts w:cstheme="minorHAnsi"/>
        </w:rPr>
      </w:pPr>
    </w:p>
    <w:p w:rsidR="00C17F6E" w:rsidRPr="00851ADC" w:rsidRDefault="00F72803" w:rsidP="004055D5">
      <w:pPr>
        <w:rPr>
          <w:rFonts w:cstheme="minorHAnsi"/>
        </w:rPr>
      </w:pPr>
      <w:r w:rsidRPr="00851ADC">
        <w:rPr>
          <w:rFonts w:cstheme="minorHAnsi"/>
        </w:rPr>
        <w:t>The meeting started by a welcome from the</w:t>
      </w:r>
      <w:r w:rsidR="00DC2427" w:rsidRPr="00851ADC">
        <w:rPr>
          <w:rFonts w:cstheme="minorHAnsi"/>
        </w:rPr>
        <w:t xml:space="preserve"> </w:t>
      </w:r>
      <w:r w:rsidRPr="00851ADC">
        <w:rPr>
          <w:rFonts w:cstheme="minorHAnsi"/>
        </w:rPr>
        <w:t>Project Coordinator,</w:t>
      </w:r>
      <w:r w:rsidR="00674FEB" w:rsidRPr="00851ADC">
        <w:rPr>
          <w:rFonts w:cstheme="minorHAnsi"/>
        </w:rPr>
        <w:t xml:space="preserve"> </w:t>
      </w:r>
      <w:proofErr w:type="spellStart"/>
      <w:r w:rsidR="00674FEB" w:rsidRPr="00851ADC">
        <w:rPr>
          <w:rFonts w:cstheme="minorHAnsi"/>
        </w:rPr>
        <w:t>Prof.</w:t>
      </w:r>
      <w:proofErr w:type="spellEnd"/>
      <w:r w:rsidR="00674FEB" w:rsidRPr="00851ADC">
        <w:rPr>
          <w:rFonts w:cstheme="minorHAnsi"/>
        </w:rPr>
        <w:t xml:space="preserve"> Ahmed A</w:t>
      </w:r>
      <w:r w:rsidRPr="00851ADC">
        <w:rPr>
          <w:rFonts w:cstheme="minorHAnsi"/>
        </w:rPr>
        <w:t>l</w:t>
      </w:r>
      <w:r w:rsidR="00674FEB" w:rsidRPr="00851ADC">
        <w:rPr>
          <w:rFonts w:cstheme="minorHAnsi"/>
        </w:rPr>
        <w:t>-Salaymeh</w:t>
      </w:r>
      <w:r w:rsidR="00145F9E" w:rsidRPr="00851ADC">
        <w:rPr>
          <w:rFonts w:cstheme="minorHAnsi"/>
        </w:rPr>
        <w:t xml:space="preserve">. </w:t>
      </w:r>
    </w:p>
    <w:p w:rsidR="004055D5" w:rsidRPr="00851ADC" w:rsidRDefault="004055D5" w:rsidP="004055D5"/>
    <w:p w:rsidR="0075090B" w:rsidRPr="00851ADC" w:rsidRDefault="000D21BB" w:rsidP="00EA300B">
      <w:pPr>
        <w:rPr>
          <w:b/>
          <w:bCs/>
        </w:rPr>
      </w:pPr>
      <w:r>
        <w:rPr>
          <w:b/>
          <w:bCs/>
        </w:rPr>
        <w:t>Work package leaders</w:t>
      </w:r>
      <w:r w:rsidR="00E714DB" w:rsidRPr="00851ADC">
        <w:t xml:space="preserve"> </w:t>
      </w:r>
      <w:r w:rsidR="00145F9E" w:rsidRPr="00851ADC">
        <w:t xml:space="preserve">presented </w:t>
      </w:r>
      <w:r>
        <w:t xml:space="preserve">the progress </w:t>
      </w:r>
      <w:r w:rsidR="00EA300B">
        <w:t xml:space="preserve">in three work packages of </w:t>
      </w:r>
      <w:r w:rsidR="00145F9E" w:rsidRPr="00851ADC">
        <w:t>HEALING Project</w:t>
      </w:r>
      <w:r w:rsidR="004055D5" w:rsidRPr="00851ADC">
        <w:t>,</w:t>
      </w:r>
      <w:r w:rsidR="00BF0FA8" w:rsidRPr="00851ADC">
        <w:t xml:space="preserve"> </w:t>
      </w:r>
      <w:r w:rsidR="00EA300B">
        <w:t>also they pointed out what is required from partners as follow:</w:t>
      </w:r>
      <w:r w:rsidR="00EA300B" w:rsidRPr="00851ADC">
        <w:rPr>
          <w:b/>
          <w:bCs/>
        </w:rPr>
        <w:t xml:space="preserve"> </w:t>
      </w:r>
    </w:p>
    <w:p w:rsidR="00537DE2" w:rsidRDefault="00537DE2" w:rsidP="00CC56ED">
      <w:pPr>
        <w:spacing w:line="276" w:lineRule="auto"/>
        <w:rPr>
          <w:b/>
          <w:bCs/>
        </w:rPr>
      </w:pPr>
    </w:p>
    <w:p w:rsidR="00E714DB" w:rsidRPr="008477EB" w:rsidRDefault="00E714DB" w:rsidP="00514C87">
      <w:pPr>
        <w:spacing w:line="276" w:lineRule="auto"/>
        <w:jc w:val="both"/>
      </w:pPr>
      <w:r w:rsidRPr="00851ADC">
        <w:rPr>
          <w:b/>
          <w:bCs/>
        </w:rPr>
        <w:t xml:space="preserve">Dr. Chloe </w:t>
      </w:r>
      <w:proofErr w:type="spellStart"/>
      <w:r w:rsidRPr="00851ADC">
        <w:rPr>
          <w:b/>
          <w:bCs/>
        </w:rPr>
        <w:t>Mentens</w:t>
      </w:r>
      <w:proofErr w:type="spellEnd"/>
      <w:r w:rsidRPr="00851ADC">
        <w:t xml:space="preserve"> (UCLL) presented the </w:t>
      </w:r>
      <w:r w:rsidR="00904A2D">
        <w:t>progress in filling the</w:t>
      </w:r>
      <w:r w:rsidRPr="00851ADC">
        <w:t xml:space="preserve"> surveys </w:t>
      </w:r>
      <w:r w:rsidR="006F0179" w:rsidRPr="00851ADC">
        <w:t>within “</w:t>
      </w:r>
      <w:r w:rsidR="006F0179" w:rsidRPr="00851ADC">
        <w:rPr>
          <w:rFonts w:asciiTheme="majorHAnsi" w:eastAsiaTheme="majorEastAsia" w:hAnsiTheme="majorHAnsi" w:cstheme="majorBidi"/>
          <w:b/>
          <w:color w:val="E36C0A" w:themeColor="accent6" w:themeShade="BF"/>
        </w:rPr>
        <w:t>WP1: In-depth analyses of the overall situation on the on Art Therapy in Education</w:t>
      </w:r>
      <w:r w:rsidR="00514C87">
        <w:t>”</w:t>
      </w:r>
      <w:r w:rsidR="008477EB">
        <w:t>, the c</w:t>
      </w:r>
      <w:r w:rsidR="008477EB">
        <w:rPr>
          <w:rFonts w:eastAsia="Calibri" w:cstheme="minorHAnsi"/>
        </w:rPr>
        <w:t>ollected responses are still under the target numbers.</w:t>
      </w:r>
      <w:r w:rsidR="008477EB">
        <w:t xml:space="preserve"> T</w:t>
      </w:r>
      <w:r w:rsidR="00812635" w:rsidRPr="00851ADC">
        <w:t xml:space="preserve">he </w:t>
      </w:r>
      <w:r w:rsidR="006F0179" w:rsidRPr="00851ADC">
        <w:t xml:space="preserve">following </w:t>
      </w:r>
      <w:r w:rsidR="00812635" w:rsidRPr="00851ADC">
        <w:t xml:space="preserve">were </w:t>
      </w:r>
      <w:r w:rsidR="006F0179" w:rsidRPr="00851ADC">
        <w:t>agreed on</w:t>
      </w:r>
      <w:r w:rsidRPr="00851ADC">
        <w:t>:</w:t>
      </w:r>
    </w:p>
    <w:p w:rsidR="00861E8E" w:rsidRPr="00851ADC" w:rsidRDefault="00861E8E" w:rsidP="00B871DB">
      <w:pPr>
        <w:ind w:right="703"/>
        <w:rPr>
          <w:b/>
          <w:bCs/>
          <w:sz w:val="22"/>
          <w:szCs w:val="22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400"/>
        <w:gridCol w:w="2217"/>
        <w:gridCol w:w="1740"/>
      </w:tblGrid>
      <w:tr w:rsidR="002B658B" w:rsidRPr="00851ADC" w:rsidTr="00522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6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0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526F65" w:rsidRPr="00851ADC" w:rsidTr="005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57" w:type="pct"/>
            <w:vAlign w:val="center"/>
          </w:tcPr>
          <w:p w:rsidR="00526F65" w:rsidRPr="00851ADC" w:rsidRDefault="008477EB" w:rsidP="00847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Extend the due date for collecting responses by two weeks</w:t>
            </w:r>
          </w:p>
        </w:tc>
        <w:tc>
          <w:tcPr>
            <w:tcW w:w="1091" w:type="pct"/>
            <w:vAlign w:val="center"/>
          </w:tcPr>
          <w:p w:rsidR="008477EB" w:rsidRPr="00851ADC" w:rsidRDefault="008477EB" w:rsidP="00847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JO partners</w:t>
            </w:r>
          </w:p>
          <w:p w:rsidR="00526F65" w:rsidRPr="00851ADC" w:rsidRDefault="008477EB" w:rsidP="00847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TU partners</w:t>
            </w:r>
          </w:p>
        </w:tc>
        <w:tc>
          <w:tcPr>
            <w:tcW w:w="856" w:type="pct"/>
            <w:vAlign w:val="center"/>
          </w:tcPr>
          <w:p w:rsidR="00526F65" w:rsidRPr="00851ADC" w:rsidRDefault="008477EB" w:rsidP="00FD6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rtl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June 15, 2020</w:t>
            </w:r>
          </w:p>
        </w:tc>
      </w:tr>
      <w:tr w:rsidR="00812635" w:rsidRPr="00851ADC" w:rsidTr="00522DD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812635" w:rsidRPr="00851ADC" w:rsidRDefault="0081263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57" w:type="pct"/>
            <w:vAlign w:val="center"/>
          </w:tcPr>
          <w:p w:rsidR="00812635" w:rsidRPr="00851ADC" w:rsidRDefault="00F805B8" w:rsidP="006F0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Survey analysis will be done by Co-leaders, final analysis report will be submitted by WP leader</w:t>
            </w:r>
          </w:p>
        </w:tc>
        <w:tc>
          <w:tcPr>
            <w:tcW w:w="1091" w:type="pct"/>
            <w:vAlign w:val="center"/>
          </w:tcPr>
          <w:p w:rsidR="00F805B8" w:rsidRPr="00F805B8" w:rsidRDefault="00F805B8" w:rsidP="00F80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805B8">
              <w:rPr>
                <w:rFonts w:eastAsia="Calibri" w:cstheme="minorHAnsi"/>
              </w:rPr>
              <w:t>UCLL</w:t>
            </w:r>
          </w:p>
          <w:p w:rsidR="00F805B8" w:rsidRPr="00F805B8" w:rsidRDefault="00F805B8" w:rsidP="00F80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805B8">
              <w:rPr>
                <w:rFonts w:eastAsia="Calibri" w:cstheme="minorHAnsi"/>
              </w:rPr>
              <w:t>INU</w:t>
            </w:r>
          </w:p>
          <w:p w:rsidR="00DA554F" w:rsidRPr="00851ADC" w:rsidRDefault="00F805B8" w:rsidP="00F80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805B8">
              <w:rPr>
                <w:rFonts w:eastAsia="Calibri" w:cstheme="minorHAnsi"/>
              </w:rPr>
              <w:t>US</w:t>
            </w:r>
          </w:p>
        </w:tc>
        <w:tc>
          <w:tcPr>
            <w:tcW w:w="856" w:type="pct"/>
            <w:vAlign w:val="center"/>
          </w:tcPr>
          <w:p w:rsidR="00812635" w:rsidRPr="00851ADC" w:rsidRDefault="00C55A57" w:rsidP="00F80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June 30, 2020</w:t>
            </w:r>
          </w:p>
        </w:tc>
      </w:tr>
      <w:tr w:rsidR="00526F65" w:rsidRPr="00851ADC" w:rsidTr="005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57" w:type="pct"/>
            <w:vAlign w:val="center"/>
          </w:tcPr>
          <w:p w:rsidR="00526F65" w:rsidRPr="00851ADC" w:rsidRDefault="00526F65" w:rsidP="0052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Progress report to be provided by WP leader every 6 months based on collected feedback from Co-Leaders</w:t>
            </w:r>
          </w:p>
        </w:tc>
        <w:tc>
          <w:tcPr>
            <w:tcW w:w="1091" w:type="pct"/>
            <w:vAlign w:val="center"/>
          </w:tcPr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UCLL</w:t>
            </w:r>
          </w:p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INU</w:t>
            </w:r>
          </w:p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US</w:t>
            </w:r>
          </w:p>
        </w:tc>
        <w:tc>
          <w:tcPr>
            <w:tcW w:w="856" w:type="pct"/>
            <w:vAlign w:val="center"/>
          </w:tcPr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M6, M12</w:t>
            </w:r>
          </w:p>
        </w:tc>
      </w:tr>
    </w:tbl>
    <w:p w:rsidR="00377FFE" w:rsidRDefault="00377FFE" w:rsidP="00B871DB">
      <w:pPr>
        <w:spacing w:line="218" w:lineRule="auto"/>
        <w:ind w:left="100" w:right="860"/>
        <w:rPr>
          <w:rFonts w:asciiTheme="majorHAnsi" w:eastAsiaTheme="majorEastAsia" w:hAnsiTheme="majorHAnsi" w:cstheme="majorBidi"/>
          <w:b/>
          <w:color w:val="E36C0A" w:themeColor="accent6" w:themeShade="BF"/>
        </w:rPr>
      </w:pPr>
    </w:p>
    <w:p w:rsidR="00377FFE" w:rsidRDefault="00377FFE" w:rsidP="00B871DB">
      <w:pPr>
        <w:spacing w:line="218" w:lineRule="auto"/>
        <w:ind w:left="100" w:right="860"/>
      </w:pPr>
    </w:p>
    <w:p w:rsidR="001D2B92" w:rsidRPr="008477EB" w:rsidRDefault="00377FFE" w:rsidP="001D2B92">
      <w:pPr>
        <w:spacing w:line="276" w:lineRule="auto"/>
        <w:jc w:val="both"/>
      </w:pPr>
      <w:r w:rsidRPr="00377FFE">
        <w:rPr>
          <w:rFonts w:cstheme="minorHAnsi"/>
          <w:b/>
          <w:bCs/>
          <w:color w:val="000000" w:themeColor="text1"/>
        </w:rPr>
        <w:t xml:space="preserve">Dr. Sofia </w:t>
      </w:r>
      <w:proofErr w:type="spellStart"/>
      <w:r w:rsidRPr="00377FFE">
        <w:rPr>
          <w:rFonts w:cstheme="minorHAnsi"/>
          <w:b/>
          <w:bCs/>
          <w:color w:val="000000" w:themeColor="text1"/>
        </w:rPr>
        <w:t>Papakonstantinou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377FFE">
        <w:rPr>
          <w:rFonts w:cstheme="minorHAnsi"/>
          <w:color w:val="000000" w:themeColor="text1"/>
        </w:rPr>
        <w:t>(NKUA)</w:t>
      </w:r>
      <w:r>
        <w:rPr>
          <w:rFonts w:cstheme="minorHAnsi"/>
          <w:color w:val="000000" w:themeColor="text1"/>
        </w:rPr>
        <w:t xml:space="preserve"> presented </w:t>
      </w:r>
      <w:r w:rsidRPr="00377FFE">
        <w:rPr>
          <w:rFonts w:cstheme="minorHAnsi"/>
          <w:color w:val="000000" w:themeColor="text1"/>
        </w:rPr>
        <w:t>the progress</w:t>
      </w:r>
      <w:r>
        <w:rPr>
          <w:rFonts w:cstheme="minorHAnsi"/>
          <w:color w:val="000000" w:themeColor="text1"/>
        </w:rPr>
        <w:t xml:space="preserve"> in </w:t>
      </w:r>
      <w:r w:rsidR="00514C87">
        <w:rPr>
          <w:rFonts w:cstheme="minorHAnsi"/>
          <w:color w:val="000000" w:themeColor="text1"/>
        </w:rPr>
        <w:t>“</w:t>
      </w:r>
      <w:r w:rsidR="00514C87" w:rsidRPr="00514C87">
        <w:rPr>
          <w:rFonts w:asciiTheme="majorHAnsi" w:eastAsiaTheme="majorEastAsia" w:hAnsiTheme="majorHAnsi" w:cstheme="majorBidi"/>
          <w:b/>
          <w:color w:val="E36C0A" w:themeColor="accent6" w:themeShade="BF"/>
        </w:rPr>
        <w:t>WP5: Quality Control and Monitoring (QC&amp;M)</w:t>
      </w:r>
      <w:r w:rsidR="00514C87" w:rsidRPr="00514C87">
        <w:rPr>
          <w:rFonts w:cstheme="minorHAnsi"/>
          <w:color w:val="000000" w:themeColor="text1"/>
        </w:rPr>
        <w:t>”</w:t>
      </w:r>
      <w:r w:rsidR="001D2B92">
        <w:rPr>
          <w:rFonts w:cstheme="minorHAnsi"/>
          <w:color w:val="000000" w:themeColor="text1"/>
        </w:rPr>
        <w:t>. The Quality and Monitoring plan and Quality tools are ready.</w:t>
      </w:r>
      <w:r w:rsidR="001D2B92" w:rsidRPr="001D2B92">
        <w:t xml:space="preserve"> </w:t>
      </w:r>
      <w:r w:rsidR="001D2B92">
        <w:t>T</w:t>
      </w:r>
      <w:r w:rsidR="001D2B92" w:rsidRPr="00851ADC">
        <w:t>he following were agreed on:</w:t>
      </w:r>
    </w:p>
    <w:p w:rsidR="001D2B92" w:rsidRDefault="001D2B92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490"/>
        <w:gridCol w:w="2071"/>
        <w:gridCol w:w="1797"/>
      </w:tblGrid>
      <w:tr w:rsidR="00522DDF" w:rsidRPr="00851ADC" w:rsidTr="00522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7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0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8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D2B92" w:rsidRPr="00851ADC" w:rsidRDefault="001D2B92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43709C" w:rsidRPr="00851ADC" w:rsidTr="005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43709C" w:rsidRPr="00851ADC" w:rsidRDefault="0043709C" w:rsidP="001D2B9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487AE8" w:rsidRDefault="0043709C" w:rsidP="0099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 google drive for </w:t>
            </w:r>
            <w:r w:rsidR="00487AE8">
              <w:rPr>
                <w:rFonts w:eastAsia="Calibri" w:cstheme="minorHAnsi"/>
              </w:rPr>
              <w:t xml:space="preserve">the </w:t>
            </w:r>
            <w:r>
              <w:rPr>
                <w:rFonts w:eastAsia="Calibri" w:cstheme="minorHAnsi"/>
              </w:rPr>
              <w:t xml:space="preserve">Project deliverables has been created and shared with partners. </w:t>
            </w:r>
            <w:r w:rsidR="00487AE8">
              <w:rPr>
                <w:rFonts w:eastAsia="Calibri" w:cstheme="minorHAnsi"/>
              </w:rPr>
              <w:t>Project documents will be uploaded to the folder.</w:t>
            </w:r>
          </w:p>
          <w:p w:rsidR="0043709C" w:rsidRDefault="00487AE8" w:rsidP="0099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hyperlink r:id="rId9" w:history="1">
              <w:r w:rsidRPr="00D5598D">
                <w:rPr>
                  <w:rStyle w:val="Hyperlink"/>
                  <w:rFonts w:eastAsia="Calibri" w:cstheme="minorHAnsi"/>
                </w:rPr>
                <w:t>https://drive.google.com/drive/folders/1ohqbzyjoUT90eRF4kVuOkBWGdqMrTvow?usp=sharing</w:t>
              </w:r>
            </w:hyperlink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1019" w:type="pct"/>
            <w:vAlign w:val="center"/>
          </w:tcPr>
          <w:p w:rsidR="0043709C" w:rsidRDefault="00487AE8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Partners</w:t>
            </w:r>
          </w:p>
        </w:tc>
        <w:tc>
          <w:tcPr>
            <w:tcW w:w="884" w:type="pct"/>
            <w:vAlign w:val="center"/>
          </w:tcPr>
          <w:p w:rsidR="0043709C" w:rsidRDefault="00487AE8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-</w:t>
            </w:r>
          </w:p>
        </w:tc>
      </w:tr>
      <w:tr w:rsidR="00522DDF" w:rsidRPr="00851ADC" w:rsidTr="00522DD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1D2B92" w:rsidRPr="00851ADC" w:rsidRDefault="001D2B92" w:rsidP="001D2B9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1D2B92" w:rsidRDefault="009970B5" w:rsidP="0099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Following deliverables should be evaluated using a specific evaluation form prepared by WP leader</w:t>
            </w:r>
            <w:r w:rsidR="0066412E">
              <w:rPr>
                <w:rFonts w:eastAsia="Calibri" w:cstheme="minorHAnsi"/>
              </w:rPr>
              <w:t xml:space="preserve"> </w:t>
            </w:r>
            <w:r w:rsidR="00170221">
              <w:rPr>
                <w:rFonts w:eastAsia="Calibri" w:cstheme="minorHAnsi"/>
              </w:rPr>
              <w:t>in the coming six-month</w:t>
            </w:r>
            <w:r w:rsidR="0066412E">
              <w:rPr>
                <w:rFonts w:eastAsia="Calibri" w:cstheme="minorHAnsi"/>
              </w:rPr>
              <w:t xml:space="preserve"> period</w:t>
            </w:r>
            <w:r>
              <w:rPr>
                <w:rFonts w:eastAsia="Calibri" w:cstheme="minorHAnsi"/>
              </w:rPr>
              <w:t>:</w:t>
            </w:r>
          </w:p>
          <w:p w:rsidR="009970B5" w:rsidRPr="009970B5" w:rsidRDefault="009970B5" w:rsidP="009970B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70B5">
              <w:rPr>
                <w:rFonts w:cstheme="minorHAnsi"/>
              </w:rPr>
              <w:t>Final Report of WP1</w:t>
            </w:r>
          </w:p>
          <w:p w:rsidR="009970B5" w:rsidRDefault="009970B5" w:rsidP="009970B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70B5">
              <w:rPr>
                <w:rFonts w:cstheme="minorHAnsi"/>
              </w:rPr>
              <w:t>Report on selected courses to be designed/ updated within WP2</w:t>
            </w:r>
          </w:p>
          <w:p w:rsidR="009970B5" w:rsidRDefault="009970B5" w:rsidP="0066412E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70B5">
              <w:rPr>
                <w:rFonts w:cstheme="minorHAnsi"/>
              </w:rPr>
              <w:t xml:space="preserve">Quality &amp; Monitoring Plan </w:t>
            </w:r>
          </w:p>
          <w:p w:rsidR="0066412E" w:rsidRDefault="0066412E" w:rsidP="0066412E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412E">
              <w:rPr>
                <w:rFonts w:cstheme="minorHAnsi"/>
              </w:rPr>
              <w:t>Dissemination plan</w:t>
            </w:r>
          </w:p>
          <w:p w:rsidR="0066412E" w:rsidRDefault="0066412E" w:rsidP="0066412E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412E">
              <w:rPr>
                <w:rFonts w:cstheme="minorHAnsi"/>
              </w:rPr>
              <w:lastRenderedPageBreak/>
              <w:t>Project Website</w:t>
            </w:r>
          </w:p>
          <w:p w:rsidR="0066412E" w:rsidRDefault="0066412E" w:rsidP="0066412E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412E">
              <w:rPr>
                <w:rFonts w:cstheme="minorHAnsi"/>
              </w:rPr>
              <w:t xml:space="preserve">Promotional material </w:t>
            </w:r>
          </w:p>
          <w:p w:rsidR="0066412E" w:rsidRDefault="0066412E" w:rsidP="0066412E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412E">
              <w:rPr>
                <w:rFonts w:cstheme="minorHAnsi"/>
              </w:rPr>
              <w:t xml:space="preserve">Dissemination </w:t>
            </w:r>
            <w:r>
              <w:rPr>
                <w:rFonts w:cstheme="minorHAnsi"/>
              </w:rPr>
              <w:t>workshops</w:t>
            </w:r>
          </w:p>
          <w:p w:rsidR="0066412E" w:rsidRPr="00851ADC" w:rsidRDefault="0066412E" w:rsidP="0066412E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412E">
              <w:rPr>
                <w:rFonts w:cstheme="minorHAnsi"/>
              </w:rPr>
              <w:t>Project Transnational Meetings</w:t>
            </w:r>
          </w:p>
        </w:tc>
        <w:tc>
          <w:tcPr>
            <w:tcW w:w="1019" w:type="pct"/>
            <w:vAlign w:val="center"/>
          </w:tcPr>
          <w:p w:rsidR="00D2593E" w:rsidRDefault="00D2593E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Scientific Committee members</w:t>
            </w:r>
            <w:r w:rsidRPr="00D2593E">
              <w:rPr>
                <w:rFonts w:eastAsia="Calibri" w:cstheme="minorHAnsi"/>
              </w:rPr>
              <w:t xml:space="preserve"> </w:t>
            </w:r>
          </w:p>
          <w:p w:rsidR="00D2593E" w:rsidRDefault="00D2593E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:rsidR="00170221" w:rsidRDefault="00D2593E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2593E">
              <w:rPr>
                <w:rFonts w:eastAsia="Calibri" w:cstheme="minorHAnsi"/>
              </w:rPr>
              <w:t>Dissemination Committee</w:t>
            </w:r>
          </w:p>
          <w:p w:rsidR="00170221" w:rsidRPr="00851ADC" w:rsidRDefault="00170221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884" w:type="pct"/>
            <w:vAlign w:val="center"/>
          </w:tcPr>
          <w:p w:rsidR="001D2B92" w:rsidRPr="00851ADC" w:rsidRDefault="00170221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rtl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 xml:space="preserve">Next Six-month period </w:t>
            </w:r>
          </w:p>
        </w:tc>
      </w:tr>
      <w:tr w:rsidR="00522DDF" w:rsidRPr="00851ADC" w:rsidTr="005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1D2B92" w:rsidRPr="00851ADC" w:rsidRDefault="001D2B92" w:rsidP="001D2B9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1D2B92" w:rsidRPr="00851ADC" w:rsidRDefault="0066412E" w:rsidP="00400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Work package leader will </w:t>
            </w:r>
            <w:r w:rsidR="0043709C">
              <w:rPr>
                <w:rFonts w:eastAsia="Calibri" w:cstheme="minorHAnsi"/>
              </w:rPr>
              <w:t>send partners reminders to fill</w:t>
            </w:r>
            <w:r>
              <w:rPr>
                <w:rFonts w:eastAsia="Calibri" w:cstheme="minorHAnsi"/>
              </w:rPr>
              <w:t xml:space="preserve"> the evaluation forms.</w:t>
            </w:r>
          </w:p>
        </w:tc>
        <w:tc>
          <w:tcPr>
            <w:tcW w:w="1019" w:type="pct"/>
            <w:vAlign w:val="center"/>
          </w:tcPr>
          <w:p w:rsidR="001D2B92" w:rsidRPr="00851ADC" w:rsidRDefault="00D2593E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2593E">
              <w:rPr>
                <w:rFonts w:eastAsia="Calibri" w:cstheme="minorHAnsi"/>
              </w:rPr>
              <w:t>NKUA</w:t>
            </w:r>
          </w:p>
        </w:tc>
        <w:tc>
          <w:tcPr>
            <w:tcW w:w="884" w:type="pct"/>
            <w:vAlign w:val="center"/>
          </w:tcPr>
          <w:p w:rsidR="001D2B92" w:rsidRPr="00851ADC" w:rsidRDefault="00D2593E" w:rsidP="00D25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After deliverables and meeting</w:t>
            </w:r>
          </w:p>
        </w:tc>
      </w:tr>
      <w:tr w:rsidR="004B32EC" w:rsidRPr="00851ADC" w:rsidTr="00522DD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4B32EC" w:rsidRPr="00851ADC" w:rsidRDefault="004B32EC" w:rsidP="001D2B92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4B32EC" w:rsidRPr="0066412E" w:rsidRDefault="004B32EC" w:rsidP="00D2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WP leaders will </w:t>
            </w:r>
            <w:r w:rsidR="00D2593E">
              <w:rPr>
                <w:rFonts w:eastAsia="Calibri" w:cstheme="minorHAnsi"/>
              </w:rPr>
              <w:t>prepare</w:t>
            </w:r>
            <w:r>
              <w:rPr>
                <w:rFonts w:eastAsia="Calibri" w:cstheme="minorHAnsi"/>
              </w:rPr>
              <w:t xml:space="preserve"> progress report</w:t>
            </w:r>
            <w:r w:rsidR="00BA5887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 xml:space="preserve"> </w:t>
            </w:r>
            <w:r w:rsidR="00BA5887">
              <w:rPr>
                <w:rFonts w:eastAsia="Calibri" w:cstheme="minorHAnsi"/>
              </w:rPr>
              <w:t xml:space="preserve">for each </w:t>
            </w:r>
            <w:r>
              <w:rPr>
                <w:rFonts w:eastAsia="Calibri" w:cstheme="minorHAnsi"/>
              </w:rPr>
              <w:t>WP</w:t>
            </w:r>
            <w:r w:rsidR="00D2593E">
              <w:rPr>
                <w:rFonts w:eastAsia="Calibri" w:cstheme="minorHAnsi"/>
              </w:rPr>
              <w:t xml:space="preserve"> based on feedback from partners.</w:t>
            </w: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1019" w:type="pct"/>
            <w:vAlign w:val="center"/>
          </w:tcPr>
          <w:p w:rsidR="004B32EC" w:rsidRPr="00851ADC" w:rsidRDefault="004B32EC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B32EC">
              <w:rPr>
                <w:rFonts w:eastAsia="Calibri" w:cstheme="minorHAnsi"/>
              </w:rPr>
              <w:t>WP leaders</w:t>
            </w:r>
          </w:p>
        </w:tc>
        <w:tc>
          <w:tcPr>
            <w:tcW w:w="884" w:type="pct"/>
            <w:vAlign w:val="center"/>
          </w:tcPr>
          <w:p w:rsidR="004B32EC" w:rsidRPr="00851ADC" w:rsidRDefault="004B32EC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B32EC">
              <w:rPr>
                <w:rFonts w:eastAsia="Calibri" w:cstheme="minorHAnsi"/>
              </w:rPr>
              <w:t>Every 6 months</w:t>
            </w:r>
          </w:p>
        </w:tc>
      </w:tr>
    </w:tbl>
    <w:p w:rsidR="001D2B92" w:rsidRDefault="001D2B92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p w:rsidR="00522DDF" w:rsidRDefault="00522DDF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p w:rsidR="00522DDF" w:rsidRDefault="00522DDF" w:rsidP="001D2B92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p w:rsidR="00377FFE" w:rsidRDefault="00D1608B" w:rsidP="004A7B21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  <w:r w:rsidRPr="004A7B21">
        <w:rPr>
          <w:rFonts w:cstheme="minorHAnsi"/>
          <w:b/>
          <w:bCs/>
          <w:color w:val="000000" w:themeColor="text1"/>
        </w:rPr>
        <w:t xml:space="preserve">Dr. </w:t>
      </w:r>
      <w:r w:rsidR="004A7B21" w:rsidRPr="004A7B21">
        <w:rPr>
          <w:rFonts w:cstheme="minorHAnsi"/>
          <w:b/>
          <w:bCs/>
          <w:color w:val="000000" w:themeColor="text1"/>
        </w:rPr>
        <w:t xml:space="preserve">Antonija Matic </w:t>
      </w:r>
      <w:r w:rsidRPr="004A7B21">
        <w:rPr>
          <w:b/>
          <w:bCs/>
        </w:rPr>
        <w:t>(UNIOS),</w:t>
      </w:r>
      <w:r w:rsidRPr="00D1608B">
        <w:t xml:space="preserve"> </w:t>
      </w:r>
      <w:r w:rsidR="0042058C" w:rsidRPr="0042058C">
        <w:t xml:space="preserve">presented the progress in </w:t>
      </w:r>
      <w:r w:rsidR="0042058C">
        <w:t>“</w:t>
      </w:r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WP 6: Dissemination &amp; Exploitation, </w:t>
      </w:r>
      <w:proofErr w:type="spellStart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>Josip</w:t>
      </w:r>
      <w:proofErr w:type="spellEnd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 </w:t>
      </w:r>
      <w:proofErr w:type="spellStart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>Juraj</w:t>
      </w:r>
      <w:proofErr w:type="spellEnd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 </w:t>
      </w:r>
      <w:proofErr w:type="spellStart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>Strossmayer</w:t>
      </w:r>
      <w:proofErr w:type="spellEnd"/>
      <w:r w:rsidRPr="0042058C">
        <w:rPr>
          <w:rFonts w:asciiTheme="majorHAnsi" w:eastAsiaTheme="majorEastAsia" w:hAnsiTheme="majorHAnsi" w:cstheme="majorBidi"/>
          <w:b/>
          <w:color w:val="E36C0A" w:themeColor="accent6" w:themeShade="BF"/>
        </w:rPr>
        <w:t xml:space="preserve"> University of Osijek</w:t>
      </w:r>
      <w:r w:rsidR="0042058C">
        <w:rPr>
          <w:rFonts w:cstheme="minorHAnsi"/>
          <w:color w:val="000000" w:themeColor="text1"/>
        </w:rPr>
        <w:t xml:space="preserve">”. The dissemination plan and material were prepared and distributed to partners for review and comments. </w:t>
      </w:r>
    </w:p>
    <w:p w:rsidR="0042058C" w:rsidRDefault="0042058C" w:rsidP="00D1608B">
      <w:pPr>
        <w:spacing w:line="218" w:lineRule="auto"/>
        <w:ind w:left="101"/>
        <w:jc w:val="both"/>
        <w:rPr>
          <w:rFonts w:cstheme="minorHAnsi"/>
          <w:color w:val="000000" w:themeColor="text1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490"/>
        <w:gridCol w:w="2071"/>
        <w:gridCol w:w="1797"/>
      </w:tblGrid>
      <w:tr w:rsidR="0042058C" w:rsidRPr="00851ADC" w:rsidTr="00400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7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0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8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2058C" w:rsidRPr="00851ADC" w:rsidRDefault="0042058C" w:rsidP="004006C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42058C" w:rsidRPr="00851ADC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42058C" w:rsidRPr="00851ADC" w:rsidRDefault="0042058C" w:rsidP="0042058C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42058C" w:rsidRDefault="0042058C" w:rsidP="00400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Modify the </w:t>
            </w:r>
            <w:r w:rsidR="00F70553">
              <w:rPr>
                <w:rFonts w:eastAsia="Calibri" w:cstheme="minorHAnsi"/>
              </w:rPr>
              <w:t xml:space="preserve">prepared </w:t>
            </w:r>
            <w:r>
              <w:rPr>
                <w:rFonts w:eastAsia="Calibri" w:cstheme="minorHAnsi"/>
              </w:rPr>
              <w:t xml:space="preserve">dissemination plan and material according to partners comments </w:t>
            </w:r>
          </w:p>
        </w:tc>
        <w:tc>
          <w:tcPr>
            <w:tcW w:w="1019" w:type="pct"/>
            <w:vAlign w:val="center"/>
          </w:tcPr>
          <w:p w:rsidR="0042058C" w:rsidRDefault="0042058C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WP leader</w:t>
            </w:r>
          </w:p>
        </w:tc>
        <w:tc>
          <w:tcPr>
            <w:tcW w:w="884" w:type="pct"/>
            <w:vAlign w:val="center"/>
          </w:tcPr>
          <w:p w:rsidR="0042058C" w:rsidRDefault="00CE4284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>
              <w:rPr>
                <w:rFonts w:eastAsia="Calibri" w:cstheme="minorHAnsi"/>
                <w:lang w:bidi="ar-JO"/>
              </w:rPr>
              <w:t>June, 2020</w:t>
            </w:r>
          </w:p>
        </w:tc>
      </w:tr>
      <w:tr w:rsidR="00CE4284" w:rsidRPr="00851ADC" w:rsidTr="004006C3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CE4284" w:rsidRPr="00851ADC" w:rsidRDefault="00CE4284" w:rsidP="0042058C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CE4284" w:rsidRDefault="00CE4284" w:rsidP="00400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Each partner to provide a Facebook account to be assigned as editor for HEALING project page </w:t>
            </w:r>
            <w:r w:rsidR="004853C4">
              <w:rPr>
                <w:rFonts w:eastAsia="Calibri" w:cstheme="minorHAnsi"/>
              </w:rPr>
              <w:t xml:space="preserve">on Facebook </w:t>
            </w:r>
            <w:r>
              <w:rPr>
                <w:rFonts w:eastAsia="Calibri" w:cstheme="minorHAnsi"/>
              </w:rPr>
              <w:t>for publishing project activities at their universities</w:t>
            </w:r>
          </w:p>
          <w:p w:rsidR="004853C4" w:rsidRDefault="004853C4" w:rsidP="00400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:rsidR="004853C4" w:rsidRPr="004853C4" w:rsidRDefault="004853C4" w:rsidP="00400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53C4">
              <w:rPr>
                <w:rFonts w:eastAsia="Calibri" w:cstheme="minorHAnsi"/>
              </w:rPr>
              <w:t xml:space="preserve">Facebook Page: </w:t>
            </w:r>
            <w:hyperlink r:id="rId10" w:history="1">
              <w:r w:rsidRPr="004853C4">
                <w:rPr>
                  <w:rStyle w:val="Hyperlink"/>
                  <w:rFonts w:eastAsia="Calibri" w:cstheme="minorHAnsi"/>
                </w:rPr>
                <w:t>https://www.facebook.com/Healing-Project-101788921457020/</w:t>
              </w:r>
            </w:hyperlink>
            <w:r w:rsidRPr="004853C4">
              <w:rPr>
                <w:rFonts w:eastAsia="Calibri" w:cstheme="minorHAnsi"/>
              </w:rPr>
              <w:t xml:space="preserve"> </w:t>
            </w:r>
          </w:p>
        </w:tc>
        <w:tc>
          <w:tcPr>
            <w:tcW w:w="1019" w:type="pct"/>
            <w:vAlign w:val="center"/>
          </w:tcPr>
          <w:p w:rsidR="00CE4284" w:rsidRDefault="00CE4284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Partners</w:t>
            </w:r>
          </w:p>
        </w:tc>
        <w:tc>
          <w:tcPr>
            <w:tcW w:w="884" w:type="pct"/>
            <w:vAlign w:val="center"/>
          </w:tcPr>
          <w:p w:rsidR="00CE4284" w:rsidRDefault="00CE4284" w:rsidP="0040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CE4284">
              <w:rPr>
                <w:rFonts w:eastAsia="Calibri" w:cstheme="minorHAnsi"/>
                <w:lang w:bidi="ar-JO"/>
              </w:rPr>
              <w:t>June, 2020</w:t>
            </w:r>
          </w:p>
        </w:tc>
      </w:tr>
      <w:tr w:rsidR="00CE4284" w:rsidRPr="00851ADC" w:rsidTr="0040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Align w:val="center"/>
          </w:tcPr>
          <w:p w:rsidR="00CE4284" w:rsidRPr="00851ADC" w:rsidRDefault="00CE4284" w:rsidP="0042058C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1" w:type="pct"/>
            <w:vAlign w:val="center"/>
          </w:tcPr>
          <w:p w:rsidR="00CE4284" w:rsidRDefault="00236F71" w:rsidP="0023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First</w:t>
            </w:r>
            <w:r w:rsidR="00CE4284">
              <w:rPr>
                <w:rFonts w:eastAsia="Calibri" w:cstheme="minorHAnsi"/>
              </w:rPr>
              <w:t xml:space="preserve"> issue of newsletter to introduce project </w:t>
            </w:r>
            <w:r>
              <w:rPr>
                <w:rFonts w:eastAsia="Calibri" w:cstheme="minorHAnsi"/>
              </w:rPr>
              <w:t xml:space="preserve">for stakeholders and others </w:t>
            </w:r>
          </w:p>
          <w:p w:rsidR="00236F71" w:rsidRDefault="00236F71" w:rsidP="0023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:rsidR="00236F71" w:rsidRDefault="00236F71" w:rsidP="0023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Next issues will be distributed between partners </w:t>
            </w:r>
            <w:r w:rsidR="004A7B21">
              <w:rPr>
                <w:rFonts w:eastAsia="Calibri" w:cstheme="minorHAnsi"/>
              </w:rPr>
              <w:t xml:space="preserve">in the </w:t>
            </w:r>
            <w:r>
              <w:rPr>
                <w:rFonts w:eastAsia="Calibri" w:cstheme="minorHAnsi"/>
              </w:rPr>
              <w:t>next meeting</w:t>
            </w:r>
          </w:p>
        </w:tc>
        <w:tc>
          <w:tcPr>
            <w:tcW w:w="1019" w:type="pct"/>
            <w:vAlign w:val="center"/>
          </w:tcPr>
          <w:p w:rsidR="00CE4284" w:rsidRDefault="00236F71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36F71">
              <w:rPr>
                <w:rFonts w:eastAsia="Calibri" w:cstheme="minorHAnsi"/>
              </w:rPr>
              <w:t>WP leader</w:t>
            </w:r>
          </w:p>
        </w:tc>
        <w:tc>
          <w:tcPr>
            <w:tcW w:w="884" w:type="pct"/>
            <w:vAlign w:val="center"/>
          </w:tcPr>
          <w:p w:rsidR="00CE4284" w:rsidRDefault="00236F71" w:rsidP="00400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236F71">
              <w:rPr>
                <w:rFonts w:eastAsia="Calibri" w:cstheme="minorHAnsi"/>
                <w:lang w:bidi="ar-JO"/>
              </w:rPr>
              <w:t>June, 2020</w:t>
            </w:r>
          </w:p>
        </w:tc>
      </w:tr>
    </w:tbl>
    <w:p w:rsidR="0042058C" w:rsidRPr="00514C87" w:rsidRDefault="0042058C" w:rsidP="00D1608B">
      <w:pPr>
        <w:spacing w:line="218" w:lineRule="auto"/>
        <w:ind w:left="101"/>
        <w:jc w:val="both"/>
        <w:rPr>
          <w:rFonts w:asciiTheme="majorHAnsi" w:eastAsiaTheme="majorEastAsia" w:hAnsiTheme="majorHAnsi" w:cstheme="majorBidi"/>
          <w:b/>
          <w:color w:val="E36C0A" w:themeColor="accent6" w:themeShade="BF"/>
        </w:rPr>
      </w:pPr>
    </w:p>
    <w:p w:rsidR="00927276" w:rsidRPr="00851ADC" w:rsidRDefault="00927276" w:rsidP="00514C87">
      <w:pPr>
        <w:spacing w:line="218" w:lineRule="auto"/>
        <w:ind w:left="100" w:right="860"/>
        <w:jc w:val="both"/>
      </w:pPr>
    </w:p>
    <w:p w:rsidR="00674FEB" w:rsidRPr="00851ADC" w:rsidRDefault="00674FEB" w:rsidP="00F70553">
      <w:pPr>
        <w:jc w:val="both"/>
        <w:rPr>
          <w:b/>
          <w:bCs/>
          <w:rtl/>
          <w:lang w:bidi="ar-JO"/>
        </w:rPr>
      </w:pPr>
      <w:r w:rsidRPr="00851ADC">
        <w:rPr>
          <w:b/>
          <w:bCs/>
        </w:rPr>
        <w:t>Finally</w:t>
      </w:r>
      <w:r w:rsidR="00052995" w:rsidRPr="00851ADC">
        <w:rPr>
          <w:b/>
          <w:bCs/>
        </w:rPr>
        <w:t xml:space="preserve">, </w:t>
      </w:r>
      <w:proofErr w:type="spellStart"/>
      <w:r w:rsidR="00052995" w:rsidRPr="00851ADC">
        <w:rPr>
          <w:b/>
          <w:bCs/>
        </w:rPr>
        <w:t>Prof.</w:t>
      </w:r>
      <w:proofErr w:type="spellEnd"/>
      <w:r w:rsidR="00052995" w:rsidRPr="00851ADC">
        <w:rPr>
          <w:b/>
          <w:bCs/>
        </w:rPr>
        <w:t xml:space="preserve"> Ahmed Al-</w:t>
      </w:r>
      <w:r w:rsidRPr="00851ADC">
        <w:rPr>
          <w:b/>
          <w:bCs/>
        </w:rPr>
        <w:t xml:space="preserve">Salaymeh Thanked all participants in the conducted online meeting and scheduled the </w:t>
      </w:r>
      <w:r w:rsidR="00236F71">
        <w:rPr>
          <w:b/>
          <w:bCs/>
        </w:rPr>
        <w:t>Fourth</w:t>
      </w:r>
      <w:r w:rsidR="003D7909" w:rsidRPr="00851ADC">
        <w:rPr>
          <w:b/>
          <w:bCs/>
        </w:rPr>
        <w:t xml:space="preserve"> </w:t>
      </w:r>
      <w:r w:rsidRPr="00851ADC">
        <w:rPr>
          <w:b/>
          <w:bCs/>
        </w:rPr>
        <w:t xml:space="preserve">online meeting </w:t>
      </w:r>
      <w:r w:rsidR="003D7909" w:rsidRPr="00851ADC">
        <w:rPr>
          <w:b/>
          <w:bCs/>
        </w:rPr>
        <w:t>to</w:t>
      </w:r>
      <w:r w:rsidRPr="00851ADC">
        <w:rPr>
          <w:b/>
          <w:bCs/>
        </w:rPr>
        <w:t xml:space="preserve"> be on </w:t>
      </w:r>
      <w:r w:rsidR="00BA4FE9" w:rsidRPr="00851ADC">
        <w:rPr>
          <w:b/>
          <w:bCs/>
        </w:rPr>
        <w:t>Ju</w:t>
      </w:r>
      <w:r w:rsidR="00F70553">
        <w:rPr>
          <w:b/>
          <w:bCs/>
        </w:rPr>
        <w:t>ly</w:t>
      </w:r>
      <w:r w:rsidR="00BA4FE9" w:rsidRPr="00851ADC">
        <w:rPr>
          <w:b/>
          <w:bCs/>
        </w:rPr>
        <w:t xml:space="preserve"> </w:t>
      </w:r>
      <w:r w:rsidR="00F70553">
        <w:rPr>
          <w:b/>
          <w:bCs/>
        </w:rPr>
        <w:t>7</w:t>
      </w:r>
      <w:r w:rsidR="00052995" w:rsidRPr="00851ADC">
        <w:rPr>
          <w:b/>
          <w:bCs/>
        </w:rPr>
        <w:t>, 2020</w:t>
      </w:r>
      <w:r w:rsidR="00BA4FE9" w:rsidRPr="00851ADC">
        <w:rPr>
          <w:b/>
          <w:bCs/>
        </w:rPr>
        <w:t xml:space="preserve"> at 6:00 PM</w:t>
      </w:r>
      <w:r w:rsidR="00F70553">
        <w:rPr>
          <w:b/>
          <w:bCs/>
        </w:rPr>
        <w:t xml:space="preserve"> Jordan Time</w:t>
      </w:r>
      <w:r w:rsidR="00052995" w:rsidRPr="00851ADC">
        <w:rPr>
          <w:b/>
          <w:bCs/>
        </w:rPr>
        <w:t>.</w:t>
      </w:r>
    </w:p>
    <w:sectPr w:rsidR="00674FEB" w:rsidRPr="00851ADC" w:rsidSect="00220E1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864" w:bottom="1440" w:left="864" w:header="432" w:footer="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C9" w:rsidRDefault="005F65C9" w:rsidP="006A7736">
      <w:r>
        <w:separator/>
      </w:r>
    </w:p>
  </w:endnote>
  <w:endnote w:type="continuationSeparator" w:id="0">
    <w:p w:rsidR="005F65C9" w:rsidRDefault="005F65C9" w:rsidP="006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0A" w:rsidRDefault="0099460A" w:rsidP="007C3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460A" w:rsidRDefault="0099460A">
    <w:pPr>
      <w:pStyle w:val="Footer"/>
    </w:pPr>
  </w:p>
  <w:p w:rsidR="0099460A" w:rsidRDefault="009946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0A" w:rsidRPr="00D049B0" w:rsidRDefault="005F65C9" w:rsidP="00D049B0">
    <w:pPr>
      <w:tabs>
        <w:tab w:val="center" w:pos="4680"/>
        <w:tab w:val="right" w:pos="9360"/>
      </w:tabs>
      <w:jc w:val="center"/>
      <w:rPr>
        <w:rFonts w:eastAsiaTheme="minorHAnsi" w:cstheme="minorBidi"/>
        <w:sz w:val="22"/>
        <w:szCs w:val="22"/>
        <w:lang w:val="en-US"/>
      </w:rPr>
    </w:pPr>
    <w:sdt>
      <w:sdtPr>
        <w:rPr>
          <w:rFonts w:eastAsiaTheme="minorHAnsi" w:cstheme="minorBidi"/>
          <w:sz w:val="22"/>
          <w:szCs w:val="22"/>
          <w:lang w:val="en-US"/>
        </w:rPr>
        <w:id w:val="1873408971"/>
        <w:docPartObj>
          <w:docPartGallery w:val="Page Numbers (Bottom of Page)"/>
          <w:docPartUnique/>
        </w:docPartObj>
      </w:sdtPr>
      <w:sdtEndPr/>
      <w:sdtContent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fldChar w:fldCharType="begin"/>
        </w:r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instrText xml:space="preserve"> PAGE   \* MERGEFORMAT </w:instrText>
        </w:r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fldChar w:fldCharType="separate"/>
        </w:r>
        <w:r w:rsidR="0032492B">
          <w:rPr>
            <w:rFonts w:eastAsiaTheme="minorHAnsi" w:cstheme="minorBidi"/>
            <w:noProof/>
            <w:sz w:val="22"/>
            <w:szCs w:val="22"/>
            <w:lang w:val="en-US"/>
          </w:rPr>
          <w:t>5</w:t>
        </w:r>
        <w:r w:rsidR="0099460A" w:rsidRPr="00D049B0">
          <w:rPr>
            <w:rFonts w:eastAsiaTheme="minorHAnsi" w:cstheme="minorBidi"/>
            <w:noProof/>
            <w:sz w:val="22"/>
            <w:szCs w:val="22"/>
            <w:lang w:val="en-US"/>
          </w:rPr>
          <w:fldChar w:fldCharType="end"/>
        </w:r>
      </w:sdtContent>
    </w:sdt>
  </w:p>
  <w:p w:rsidR="0099460A" w:rsidRPr="00D049B0" w:rsidRDefault="0099460A" w:rsidP="00D049B0">
    <w:pPr>
      <w:pBdr>
        <w:bottom w:val="single" w:sz="12" w:space="1" w:color="auto"/>
      </w:pBdr>
      <w:tabs>
        <w:tab w:val="center" w:pos="4680"/>
        <w:tab w:val="right" w:pos="9360"/>
      </w:tabs>
      <w:ind w:right="360"/>
      <w:jc w:val="center"/>
      <w:rPr>
        <w:rFonts w:ascii="Verdana" w:eastAsiaTheme="minorHAnsi" w:hAnsi="Verdana" w:cstheme="minorBidi"/>
        <w:sz w:val="14"/>
        <w:szCs w:val="22"/>
        <w:lang w:val="en-US"/>
      </w:rPr>
    </w:pPr>
  </w:p>
  <w:p w:rsidR="0099460A" w:rsidRPr="00D049B0" w:rsidRDefault="0099460A" w:rsidP="00EF474C">
    <w:pPr>
      <w:tabs>
        <w:tab w:val="center" w:pos="4680"/>
        <w:tab w:val="right" w:pos="9360"/>
      </w:tabs>
      <w:ind w:left="-360" w:right="180"/>
      <w:jc w:val="center"/>
      <w:rPr>
        <w:rFonts w:eastAsiaTheme="minorHAnsi" w:cstheme="minorBidi"/>
        <w:bCs/>
        <w:sz w:val="22"/>
        <w:szCs w:val="22"/>
        <w:lang w:val="en-US"/>
      </w:rPr>
    </w:pPr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ERASMUS+ </w:t>
    </w:r>
    <w:proofErr w:type="spellStart"/>
    <w:r w:rsidRPr="00D049B0">
      <w:rPr>
        <w:rFonts w:ascii="Calibri" w:eastAsia="Times New Roman" w:hAnsi="Calibri" w:cs="Arial"/>
        <w:sz w:val="22"/>
        <w:szCs w:val="22"/>
        <w:lang w:val="en-US"/>
      </w:rPr>
      <w:t>Programme</w:t>
    </w:r>
    <w:proofErr w:type="spellEnd"/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 – </w:t>
    </w:r>
    <w:r>
      <w:rPr>
        <w:rFonts w:ascii="Calibri" w:eastAsia="Times New Roman" w:hAnsi="Calibri" w:cs="Arial"/>
        <w:sz w:val="22"/>
        <w:szCs w:val="22"/>
        <w:lang w:val="en-US"/>
      </w:rPr>
      <w:t>HEALING</w:t>
    </w:r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 Project Number: </w:t>
    </w:r>
    <w:r w:rsidRPr="00EF474C">
      <w:rPr>
        <w:rFonts w:ascii="Calibri" w:eastAsia="Times New Roman" w:hAnsi="Calibri" w:cs="Arial"/>
        <w:sz w:val="22"/>
        <w:szCs w:val="22"/>
        <w:lang w:val="en-US"/>
      </w:rPr>
      <w:t>610134-EPP-1-2019-1-JO-EPPKA2-CBHE-JP</w:t>
    </w:r>
  </w:p>
  <w:p w:rsidR="0099460A" w:rsidRPr="00D049B0" w:rsidRDefault="0099460A" w:rsidP="00D049B0">
    <w:pPr>
      <w:tabs>
        <w:tab w:val="left" w:pos="6195"/>
      </w:tabs>
      <w:rPr>
        <w:rFonts w:eastAsiaTheme="minorHAnsi" w:cstheme="minorBidi"/>
        <w:sz w:val="22"/>
        <w:szCs w:val="22"/>
        <w:lang w:val="en-US"/>
      </w:rPr>
    </w:pPr>
    <w:r>
      <w:rPr>
        <w:rFonts w:eastAsiaTheme="minorHAnsi" w:cstheme="minorBidi"/>
        <w:sz w:val="22"/>
        <w:szCs w:val="22"/>
        <w:lang w:val="en-US"/>
      </w:rPr>
      <w:tab/>
    </w:r>
  </w:p>
  <w:p w:rsidR="0099460A" w:rsidRDefault="009946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5179"/>
    </w:tblGrid>
    <w:tr w:rsidR="0099460A" w:rsidRPr="00F55492" w:rsidTr="00F55492">
      <w:trPr>
        <w:trHeight w:val="957"/>
        <w:jc w:val="center"/>
      </w:trPr>
      <w:tc>
        <w:tcPr>
          <w:tcW w:w="3499" w:type="dxa"/>
        </w:tcPr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noProof/>
              <w:sz w:val="16"/>
              <w:szCs w:val="16"/>
              <w:lang w:val="en-US"/>
            </w:rPr>
            <w:drawing>
              <wp:inline distT="0" distB="0" distL="0" distR="0" wp14:anchorId="375574F1" wp14:editId="647422CE">
                <wp:extent cx="2084705" cy="59118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9" w:type="dxa"/>
        </w:tcPr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sz w:val="16"/>
              <w:szCs w:val="16"/>
              <w:lang w:val="en-US"/>
            </w:rPr>
            <w:t>This Project has been funded with support from the European Commission.</w:t>
          </w:r>
        </w:p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sz w:val="16"/>
              <w:szCs w:val="16"/>
              <w:lang w:val="en-US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:rsidR="0099460A" w:rsidRPr="00F55492" w:rsidRDefault="0099460A" w:rsidP="004B263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C9" w:rsidRDefault="005F65C9" w:rsidP="006A7736">
      <w:r>
        <w:separator/>
      </w:r>
    </w:p>
  </w:footnote>
  <w:footnote w:type="continuationSeparator" w:id="0">
    <w:p w:rsidR="005F65C9" w:rsidRDefault="005F65C9" w:rsidP="006A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4669"/>
    </w:tblGrid>
    <w:tr w:rsidR="0099460A" w:rsidTr="00CF66FB">
      <w:tc>
        <w:tcPr>
          <w:tcW w:w="2705" w:type="pct"/>
          <w:vAlign w:val="center"/>
        </w:tcPr>
        <w:p w:rsidR="0099460A" w:rsidRDefault="0099460A" w:rsidP="007C3960">
          <w:pPr>
            <w:pStyle w:val="Footer"/>
            <w:rPr>
              <w:lang w:bidi="ar-JO"/>
            </w:rPr>
          </w:pPr>
          <w:r>
            <w:rPr>
              <w:noProof/>
              <w:lang w:val="en-US"/>
            </w:rPr>
            <w:drawing>
              <wp:inline distT="0" distB="0" distL="0" distR="0" wp14:anchorId="0758431D">
                <wp:extent cx="1866900" cy="57303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827" cy="5800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pct"/>
          <w:vAlign w:val="center"/>
        </w:tcPr>
        <w:p w:rsidR="0099460A" w:rsidRDefault="0099460A" w:rsidP="007C3960">
          <w:pPr>
            <w:pStyle w:val="Footer"/>
            <w:jc w:val="right"/>
            <w:rPr>
              <w:lang w:bidi="ar-JO"/>
            </w:rPr>
          </w:pPr>
          <w:r>
            <w:rPr>
              <w:noProof/>
              <w:lang w:val="en-US"/>
            </w:rPr>
            <w:drawing>
              <wp:inline distT="0" distB="0" distL="0" distR="0" wp14:anchorId="46DEE3E0" wp14:editId="6FD8E64C">
                <wp:extent cx="1993265" cy="567055"/>
                <wp:effectExtent l="0" t="0" r="6985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26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9460A" w:rsidRDefault="0099460A"/>
  <w:p w:rsidR="0099460A" w:rsidRDefault="009946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0A" w:rsidRPr="0037603A" w:rsidRDefault="0099460A" w:rsidP="0037603A">
    <w:pPr>
      <w:pStyle w:val="Header"/>
      <w:tabs>
        <w:tab w:val="left" w:pos="1152"/>
        <w:tab w:val="center" w:pos="5230"/>
      </w:tabs>
    </w:pPr>
    <w:r>
      <w:tab/>
    </w:r>
    <w:r>
      <w:tab/>
    </w:r>
    <w:r w:rsidRPr="0037603A">
      <w:rPr>
        <w:noProof/>
        <w:lang w:val="en-US"/>
      </w:rPr>
      <w:drawing>
        <wp:inline distT="0" distB="0" distL="0" distR="0">
          <wp:extent cx="2541270" cy="782263"/>
          <wp:effectExtent l="0" t="0" r="0" b="0"/>
          <wp:docPr id="4" name="Picture 4" descr="F:\OneDrive - University of Jordan\5- Healing\Logo\HEALING 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OneDrive - University of Jordan\5- Healing\Logo\HEALING 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49" cy="79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7524"/>
    <w:multiLevelType w:val="multilevel"/>
    <w:tmpl w:val="670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81887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599"/>
    <w:multiLevelType w:val="hybridMultilevel"/>
    <w:tmpl w:val="68CA8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36E6"/>
    <w:multiLevelType w:val="hybridMultilevel"/>
    <w:tmpl w:val="584CE6E2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5A47DD"/>
    <w:multiLevelType w:val="hybridMultilevel"/>
    <w:tmpl w:val="5970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5D21"/>
    <w:multiLevelType w:val="hybridMultilevel"/>
    <w:tmpl w:val="C9102740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0093FE5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1209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C4BC6"/>
    <w:multiLevelType w:val="hybridMultilevel"/>
    <w:tmpl w:val="402411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673305C"/>
    <w:multiLevelType w:val="hybridMultilevel"/>
    <w:tmpl w:val="EC0C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D2065"/>
    <w:multiLevelType w:val="hybridMultilevel"/>
    <w:tmpl w:val="2B9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950CA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604E5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A38AD"/>
    <w:multiLevelType w:val="hybridMultilevel"/>
    <w:tmpl w:val="F36C0FB8"/>
    <w:lvl w:ilvl="0" w:tplc="0410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B503E00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06DE0"/>
    <w:multiLevelType w:val="hybridMultilevel"/>
    <w:tmpl w:val="584CE6E2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EA91FD6"/>
    <w:multiLevelType w:val="hybridMultilevel"/>
    <w:tmpl w:val="03A64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417C3"/>
    <w:multiLevelType w:val="hybridMultilevel"/>
    <w:tmpl w:val="A2B0CAE2"/>
    <w:lvl w:ilvl="0" w:tplc="A2EE30E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1359B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27837"/>
    <w:multiLevelType w:val="hybridMultilevel"/>
    <w:tmpl w:val="47F614C0"/>
    <w:lvl w:ilvl="0" w:tplc="6EA2B3C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423CF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B7EA0B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9CEEA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C465568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A269A38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762B4C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D7E596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925C9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0B0ABE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61D0D"/>
    <w:multiLevelType w:val="hybridMultilevel"/>
    <w:tmpl w:val="2B9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B66CE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F5938"/>
    <w:multiLevelType w:val="hybridMultilevel"/>
    <w:tmpl w:val="F296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3F190B"/>
    <w:multiLevelType w:val="hybridMultilevel"/>
    <w:tmpl w:val="D9BECA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A75A7"/>
    <w:multiLevelType w:val="hybridMultilevel"/>
    <w:tmpl w:val="9BDCDCFC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22D25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C48AC"/>
    <w:multiLevelType w:val="hybridMultilevel"/>
    <w:tmpl w:val="6B9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F047C"/>
    <w:multiLevelType w:val="hybridMultilevel"/>
    <w:tmpl w:val="8152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5"/>
  </w:num>
  <w:num w:numId="5">
    <w:abstractNumId w:val="10"/>
  </w:num>
  <w:num w:numId="6">
    <w:abstractNumId w:val="8"/>
  </w:num>
  <w:num w:numId="7">
    <w:abstractNumId w:val="21"/>
  </w:num>
  <w:num w:numId="8">
    <w:abstractNumId w:val="2"/>
  </w:num>
  <w:num w:numId="9">
    <w:abstractNumId w:val="9"/>
  </w:num>
  <w:num w:numId="10">
    <w:abstractNumId w:val="4"/>
  </w:num>
  <w:num w:numId="11">
    <w:abstractNumId w:val="16"/>
  </w:num>
  <w:num w:numId="12">
    <w:abstractNumId w:val="17"/>
  </w:num>
  <w:num w:numId="13">
    <w:abstractNumId w:val="7"/>
  </w:num>
  <w:num w:numId="14">
    <w:abstractNumId w:val="12"/>
  </w:num>
  <w:num w:numId="15">
    <w:abstractNumId w:val="14"/>
  </w:num>
  <w:num w:numId="16">
    <w:abstractNumId w:val="1"/>
  </w:num>
  <w:num w:numId="17">
    <w:abstractNumId w:val="22"/>
  </w:num>
  <w:num w:numId="18">
    <w:abstractNumId w:val="0"/>
  </w:num>
  <w:num w:numId="19">
    <w:abstractNumId w:val="24"/>
  </w:num>
  <w:num w:numId="20">
    <w:abstractNumId w:val="6"/>
  </w:num>
  <w:num w:numId="21">
    <w:abstractNumId w:val="18"/>
  </w:num>
  <w:num w:numId="22">
    <w:abstractNumId w:val="3"/>
  </w:num>
  <w:num w:numId="23">
    <w:abstractNumId w:val="28"/>
  </w:num>
  <w:num w:numId="24">
    <w:abstractNumId w:val="19"/>
  </w:num>
  <w:num w:numId="25">
    <w:abstractNumId w:val="27"/>
  </w:num>
  <w:num w:numId="26">
    <w:abstractNumId w:val="20"/>
  </w:num>
  <w:num w:numId="27">
    <w:abstractNumId w:val="26"/>
  </w:num>
  <w:num w:numId="28">
    <w:abstractNumId w:val="23"/>
  </w:num>
  <w:num w:numId="2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36"/>
    <w:rsid w:val="00002D90"/>
    <w:rsid w:val="000208CE"/>
    <w:rsid w:val="00025498"/>
    <w:rsid w:val="00042A81"/>
    <w:rsid w:val="00043A31"/>
    <w:rsid w:val="00047934"/>
    <w:rsid w:val="00050017"/>
    <w:rsid w:val="000517A4"/>
    <w:rsid w:val="00051EAF"/>
    <w:rsid w:val="0005291B"/>
    <w:rsid w:val="00052995"/>
    <w:rsid w:val="00055B6E"/>
    <w:rsid w:val="000604DA"/>
    <w:rsid w:val="0006246C"/>
    <w:rsid w:val="00073989"/>
    <w:rsid w:val="0008012C"/>
    <w:rsid w:val="000819D0"/>
    <w:rsid w:val="00081C73"/>
    <w:rsid w:val="00081FDA"/>
    <w:rsid w:val="0008574C"/>
    <w:rsid w:val="00086EFE"/>
    <w:rsid w:val="00094A8F"/>
    <w:rsid w:val="00095759"/>
    <w:rsid w:val="0009694E"/>
    <w:rsid w:val="00096FB6"/>
    <w:rsid w:val="00097114"/>
    <w:rsid w:val="00097D2F"/>
    <w:rsid w:val="000A694D"/>
    <w:rsid w:val="000B0F98"/>
    <w:rsid w:val="000B1CA3"/>
    <w:rsid w:val="000B38D2"/>
    <w:rsid w:val="000B70FA"/>
    <w:rsid w:val="000B7BA9"/>
    <w:rsid w:val="000C7F3C"/>
    <w:rsid w:val="000D21BB"/>
    <w:rsid w:val="000D4119"/>
    <w:rsid w:val="000D7A9A"/>
    <w:rsid w:val="000E28C7"/>
    <w:rsid w:val="000E754E"/>
    <w:rsid w:val="000E7FCA"/>
    <w:rsid w:val="000F08D6"/>
    <w:rsid w:val="000F0B7F"/>
    <w:rsid w:val="000F67E0"/>
    <w:rsid w:val="000F6DA4"/>
    <w:rsid w:val="00104898"/>
    <w:rsid w:val="00104FA9"/>
    <w:rsid w:val="0010676C"/>
    <w:rsid w:val="00110B1D"/>
    <w:rsid w:val="00113615"/>
    <w:rsid w:val="0012168E"/>
    <w:rsid w:val="001232BF"/>
    <w:rsid w:val="001237B7"/>
    <w:rsid w:val="00125306"/>
    <w:rsid w:val="00131EB3"/>
    <w:rsid w:val="00134933"/>
    <w:rsid w:val="00140D62"/>
    <w:rsid w:val="00142114"/>
    <w:rsid w:val="0014546A"/>
    <w:rsid w:val="00145F9E"/>
    <w:rsid w:val="0014607B"/>
    <w:rsid w:val="00151619"/>
    <w:rsid w:val="00151F71"/>
    <w:rsid w:val="00155DC6"/>
    <w:rsid w:val="00170221"/>
    <w:rsid w:val="00171C75"/>
    <w:rsid w:val="00172C78"/>
    <w:rsid w:val="001778AF"/>
    <w:rsid w:val="001959CF"/>
    <w:rsid w:val="00196451"/>
    <w:rsid w:val="001964BA"/>
    <w:rsid w:val="001A2CF7"/>
    <w:rsid w:val="001A375C"/>
    <w:rsid w:val="001A70EC"/>
    <w:rsid w:val="001B05E2"/>
    <w:rsid w:val="001B53C3"/>
    <w:rsid w:val="001B6A01"/>
    <w:rsid w:val="001C1B9E"/>
    <w:rsid w:val="001C452A"/>
    <w:rsid w:val="001C4690"/>
    <w:rsid w:val="001D2B92"/>
    <w:rsid w:val="001D610E"/>
    <w:rsid w:val="001D6128"/>
    <w:rsid w:val="001D7927"/>
    <w:rsid w:val="001E0691"/>
    <w:rsid w:val="001E3D93"/>
    <w:rsid w:val="001F7084"/>
    <w:rsid w:val="00201EFD"/>
    <w:rsid w:val="0020508A"/>
    <w:rsid w:val="002065FC"/>
    <w:rsid w:val="0020728A"/>
    <w:rsid w:val="002116D0"/>
    <w:rsid w:val="002148E1"/>
    <w:rsid w:val="00214B2F"/>
    <w:rsid w:val="00220E1A"/>
    <w:rsid w:val="00221B9E"/>
    <w:rsid w:val="00225148"/>
    <w:rsid w:val="00233B7F"/>
    <w:rsid w:val="0023587C"/>
    <w:rsid w:val="00236F71"/>
    <w:rsid w:val="002451B3"/>
    <w:rsid w:val="002453AE"/>
    <w:rsid w:val="00247910"/>
    <w:rsid w:val="00254982"/>
    <w:rsid w:val="00255F53"/>
    <w:rsid w:val="00257535"/>
    <w:rsid w:val="002622B7"/>
    <w:rsid w:val="00264536"/>
    <w:rsid w:val="00265BF1"/>
    <w:rsid w:val="00270CCB"/>
    <w:rsid w:val="00270EE6"/>
    <w:rsid w:val="0028619A"/>
    <w:rsid w:val="0029298F"/>
    <w:rsid w:val="00292C7F"/>
    <w:rsid w:val="002976CC"/>
    <w:rsid w:val="00297F64"/>
    <w:rsid w:val="002A34B4"/>
    <w:rsid w:val="002B08CE"/>
    <w:rsid w:val="002B596D"/>
    <w:rsid w:val="002B658B"/>
    <w:rsid w:val="002B7973"/>
    <w:rsid w:val="002B7B9A"/>
    <w:rsid w:val="002C24E3"/>
    <w:rsid w:val="002C465D"/>
    <w:rsid w:val="002D3625"/>
    <w:rsid w:val="002D3D79"/>
    <w:rsid w:val="002D443B"/>
    <w:rsid w:val="002E244E"/>
    <w:rsid w:val="002E5432"/>
    <w:rsid w:val="002F1D36"/>
    <w:rsid w:val="002F1F55"/>
    <w:rsid w:val="002F4536"/>
    <w:rsid w:val="002F5043"/>
    <w:rsid w:val="00302BC5"/>
    <w:rsid w:val="00303A97"/>
    <w:rsid w:val="0030555B"/>
    <w:rsid w:val="00313C6D"/>
    <w:rsid w:val="00313D7E"/>
    <w:rsid w:val="003144C1"/>
    <w:rsid w:val="0032492B"/>
    <w:rsid w:val="0033234A"/>
    <w:rsid w:val="003330BB"/>
    <w:rsid w:val="00337FD3"/>
    <w:rsid w:val="00343A0C"/>
    <w:rsid w:val="00344A58"/>
    <w:rsid w:val="003457AD"/>
    <w:rsid w:val="0034610A"/>
    <w:rsid w:val="003562A2"/>
    <w:rsid w:val="00356E03"/>
    <w:rsid w:val="00360BD5"/>
    <w:rsid w:val="003624D1"/>
    <w:rsid w:val="00366D67"/>
    <w:rsid w:val="00367553"/>
    <w:rsid w:val="00373CC0"/>
    <w:rsid w:val="00375704"/>
    <w:rsid w:val="0037603A"/>
    <w:rsid w:val="00377F7F"/>
    <w:rsid w:val="00377FFE"/>
    <w:rsid w:val="00380C22"/>
    <w:rsid w:val="003836BB"/>
    <w:rsid w:val="00383E8A"/>
    <w:rsid w:val="00385BC4"/>
    <w:rsid w:val="003865CB"/>
    <w:rsid w:val="00392FC2"/>
    <w:rsid w:val="00393D71"/>
    <w:rsid w:val="003A4339"/>
    <w:rsid w:val="003A4E91"/>
    <w:rsid w:val="003A55BE"/>
    <w:rsid w:val="003A6330"/>
    <w:rsid w:val="003A65B6"/>
    <w:rsid w:val="003A6F78"/>
    <w:rsid w:val="003A7CA6"/>
    <w:rsid w:val="003B5435"/>
    <w:rsid w:val="003B7293"/>
    <w:rsid w:val="003C553E"/>
    <w:rsid w:val="003D1B23"/>
    <w:rsid w:val="003D6A33"/>
    <w:rsid w:val="003D7909"/>
    <w:rsid w:val="003E221E"/>
    <w:rsid w:val="003E5A7F"/>
    <w:rsid w:val="003E69A0"/>
    <w:rsid w:val="003F25DF"/>
    <w:rsid w:val="003F30A1"/>
    <w:rsid w:val="0040287C"/>
    <w:rsid w:val="00403B7A"/>
    <w:rsid w:val="004055D5"/>
    <w:rsid w:val="00405655"/>
    <w:rsid w:val="00407764"/>
    <w:rsid w:val="004102EF"/>
    <w:rsid w:val="00411E3B"/>
    <w:rsid w:val="00413D39"/>
    <w:rsid w:val="00414CF9"/>
    <w:rsid w:val="00414D67"/>
    <w:rsid w:val="00415881"/>
    <w:rsid w:val="0042058C"/>
    <w:rsid w:val="00424448"/>
    <w:rsid w:val="00424F2D"/>
    <w:rsid w:val="00426B67"/>
    <w:rsid w:val="00426DBD"/>
    <w:rsid w:val="00426E4F"/>
    <w:rsid w:val="00427EB0"/>
    <w:rsid w:val="00431A09"/>
    <w:rsid w:val="00434EC2"/>
    <w:rsid w:val="004360E2"/>
    <w:rsid w:val="0043709C"/>
    <w:rsid w:val="00437CC4"/>
    <w:rsid w:val="00441B82"/>
    <w:rsid w:val="004423F6"/>
    <w:rsid w:val="00442D12"/>
    <w:rsid w:val="00443328"/>
    <w:rsid w:val="004446D0"/>
    <w:rsid w:val="00444B72"/>
    <w:rsid w:val="00446EC6"/>
    <w:rsid w:val="00450365"/>
    <w:rsid w:val="00450417"/>
    <w:rsid w:val="00450480"/>
    <w:rsid w:val="00456A5D"/>
    <w:rsid w:val="004570AD"/>
    <w:rsid w:val="004629BC"/>
    <w:rsid w:val="00464806"/>
    <w:rsid w:val="0046494F"/>
    <w:rsid w:val="00473572"/>
    <w:rsid w:val="004770C1"/>
    <w:rsid w:val="00480BF9"/>
    <w:rsid w:val="004853C4"/>
    <w:rsid w:val="00487AE8"/>
    <w:rsid w:val="004A7B21"/>
    <w:rsid w:val="004B2637"/>
    <w:rsid w:val="004B32EC"/>
    <w:rsid w:val="004B4CAA"/>
    <w:rsid w:val="004C3309"/>
    <w:rsid w:val="004C5846"/>
    <w:rsid w:val="004C7BDF"/>
    <w:rsid w:val="004D51E5"/>
    <w:rsid w:val="004D6E5D"/>
    <w:rsid w:val="004D74D0"/>
    <w:rsid w:val="004D7FDF"/>
    <w:rsid w:val="004E0B71"/>
    <w:rsid w:val="004E0CAF"/>
    <w:rsid w:val="004F3EB6"/>
    <w:rsid w:val="004F6D4C"/>
    <w:rsid w:val="004F7A0C"/>
    <w:rsid w:val="005064B2"/>
    <w:rsid w:val="005103A0"/>
    <w:rsid w:val="00512C81"/>
    <w:rsid w:val="0051402D"/>
    <w:rsid w:val="00514B69"/>
    <w:rsid w:val="00514C87"/>
    <w:rsid w:val="00514FD9"/>
    <w:rsid w:val="00522DDF"/>
    <w:rsid w:val="00522F5E"/>
    <w:rsid w:val="0052461D"/>
    <w:rsid w:val="00524D68"/>
    <w:rsid w:val="00525435"/>
    <w:rsid w:val="005255B1"/>
    <w:rsid w:val="00526F65"/>
    <w:rsid w:val="005300EB"/>
    <w:rsid w:val="00531523"/>
    <w:rsid w:val="00537B91"/>
    <w:rsid w:val="00537DE2"/>
    <w:rsid w:val="0054763E"/>
    <w:rsid w:val="0055107C"/>
    <w:rsid w:val="00554878"/>
    <w:rsid w:val="00560853"/>
    <w:rsid w:val="00564F4C"/>
    <w:rsid w:val="005755C2"/>
    <w:rsid w:val="00583B35"/>
    <w:rsid w:val="005842B3"/>
    <w:rsid w:val="00584C0B"/>
    <w:rsid w:val="005868F1"/>
    <w:rsid w:val="00592B50"/>
    <w:rsid w:val="005940DF"/>
    <w:rsid w:val="005A1A7B"/>
    <w:rsid w:val="005A2393"/>
    <w:rsid w:val="005B00B0"/>
    <w:rsid w:val="005B3F05"/>
    <w:rsid w:val="005B4196"/>
    <w:rsid w:val="005B501E"/>
    <w:rsid w:val="005B6CC8"/>
    <w:rsid w:val="005C0396"/>
    <w:rsid w:val="005C0C1B"/>
    <w:rsid w:val="005D2436"/>
    <w:rsid w:val="005D4F79"/>
    <w:rsid w:val="005D5FDD"/>
    <w:rsid w:val="005D72CF"/>
    <w:rsid w:val="005E3C69"/>
    <w:rsid w:val="005F1E30"/>
    <w:rsid w:val="005F202F"/>
    <w:rsid w:val="005F65C9"/>
    <w:rsid w:val="006003D6"/>
    <w:rsid w:val="006031BD"/>
    <w:rsid w:val="006171AC"/>
    <w:rsid w:val="00620BBA"/>
    <w:rsid w:val="00623C1F"/>
    <w:rsid w:val="00623E2D"/>
    <w:rsid w:val="00631401"/>
    <w:rsid w:val="00633012"/>
    <w:rsid w:val="006330E6"/>
    <w:rsid w:val="00637B47"/>
    <w:rsid w:val="0065433B"/>
    <w:rsid w:val="00656BCE"/>
    <w:rsid w:val="0066412E"/>
    <w:rsid w:val="00664B26"/>
    <w:rsid w:val="00674FEB"/>
    <w:rsid w:val="00677B67"/>
    <w:rsid w:val="00687AF4"/>
    <w:rsid w:val="00695094"/>
    <w:rsid w:val="00697CAF"/>
    <w:rsid w:val="006A163E"/>
    <w:rsid w:val="006A275A"/>
    <w:rsid w:val="006A7736"/>
    <w:rsid w:val="006B088D"/>
    <w:rsid w:val="006B6F0B"/>
    <w:rsid w:val="006C7036"/>
    <w:rsid w:val="006D5F73"/>
    <w:rsid w:val="006D6F98"/>
    <w:rsid w:val="006E0534"/>
    <w:rsid w:val="006E0573"/>
    <w:rsid w:val="006E6E0D"/>
    <w:rsid w:val="006F0179"/>
    <w:rsid w:val="006F77A9"/>
    <w:rsid w:val="006F7887"/>
    <w:rsid w:val="00700D7E"/>
    <w:rsid w:val="0070266C"/>
    <w:rsid w:val="00702B19"/>
    <w:rsid w:val="00704DC6"/>
    <w:rsid w:val="00705F81"/>
    <w:rsid w:val="00720DA4"/>
    <w:rsid w:val="00721CCB"/>
    <w:rsid w:val="0072535C"/>
    <w:rsid w:val="007266E2"/>
    <w:rsid w:val="00733EE0"/>
    <w:rsid w:val="00737E17"/>
    <w:rsid w:val="00741B5F"/>
    <w:rsid w:val="00745FDB"/>
    <w:rsid w:val="00750746"/>
    <w:rsid w:val="0075090B"/>
    <w:rsid w:val="00751567"/>
    <w:rsid w:val="00752A3C"/>
    <w:rsid w:val="00752A6A"/>
    <w:rsid w:val="0075460E"/>
    <w:rsid w:val="0075682A"/>
    <w:rsid w:val="0075751F"/>
    <w:rsid w:val="007629E0"/>
    <w:rsid w:val="00762E5F"/>
    <w:rsid w:val="00767102"/>
    <w:rsid w:val="00770DC5"/>
    <w:rsid w:val="00771028"/>
    <w:rsid w:val="00771A2C"/>
    <w:rsid w:val="00773D5B"/>
    <w:rsid w:val="0077551B"/>
    <w:rsid w:val="007809E1"/>
    <w:rsid w:val="007917CA"/>
    <w:rsid w:val="0079309D"/>
    <w:rsid w:val="00796A7C"/>
    <w:rsid w:val="007A491A"/>
    <w:rsid w:val="007B1285"/>
    <w:rsid w:val="007C287F"/>
    <w:rsid w:val="007C2C48"/>
    <w:rsid w:val="007C3960"/>
    <w:rsid w:val="007E53AF"/>
    <w:rsid w:val="007F356C"/>
    <w:rsid w:val="007F58A1"/>
    <w:rsid w:val="007F6B32"/>
    <w:rsid w:val="008025FB"/>
    <w:rsid w:val="008031FF"/>
    <w:rsid w:val="00803BFC"/>
    <w:rsid w:val="00812635"/>
    <w:rsid w:val="00831C4E"/>
    <w:rsid w:val="0083509B"/>
    <w:rsid w:val="008354A7"/>
    <w:rsid w:val="0084308A"/>
    <w:rsid w:val="008477EB"/>
    <w:rsid w:val="00851ADC"/>
    <w:rsid w:val="008557E6"/>
    <w:rsid w:val="00856ACB"/>
    <w:rsid w:val="00857C99"/>
    <w:rsid w:val="00861088"/>
    <w:rsid w:val="00861E8E"/>
    <w:rsid w:val="008647CB"/>
    <w:rsid w:val="00864C35"/>
    <w:rsid w:val="00872ECE"/>
    <w:rsid w:val="008770E2"/>
    <w:rsid w:val="00877BDB"/>
    <w:rsid w:val="00880694"/>
    <w:rsid w:val="00882678"/>
    <w:rsid w:val="00886E15"/>
    <w:rsid w:val="0089051D"/>
    <w:rsid w:val="008905EA"/>
    <w:rsid w:val="00894734"/>
    <w:rsid w:val="008A7250"/>
    <w:rsid w:val="008B116E"/>
    <w:rsid w:val="008B357F"/>
    <w:rsid w:val="008B7256"/>
    <w:rsid w:val="008C62C1"/>
    <w:rsid w:val="008D129E"/>
    <w:rsid w:val="008D7363"/>
    <w:rsid w:val="008E0401"/>
    <w:rsid w:val="008E4845"/>
    <w:rsid w:val="008E5D43"/>
    <w:rsid w:val="008E5E54"/>
    <w:rsid w:val="008F4EF7"/>
    <w:rsid w:val="008F742F"/>
    <w:rsid w:val="009037C7"/>
    <w:rsid w:val="00903E67"/>
    <w:rsid w:val="00903FA7"/>
    <w:rsid w:val="00904A2D"/>
    <w:rsid w:val="00907A99"/>
    <w:rsid w:val="009103F9"/>
    <w:rsid w:val="00920EAB"/>
    <w:rsid w:val="0092506F"/>
    <w:rsid w:val="00927276"/>
    <w:rsid w:val="0093124D"/>
    <w:rsid w:val="00931C47"/>
    <w:rsid w:val="00932508"/>
    <w:rsid w:val="00933272"/>
    <w:rsid w:val="00941341"/>
    <w:rsid w:val="00942D83"/>
    <w:rsid w:val="0095015E"/>
    <w:rsid w:val="00961361"/>
    <w:rsid w:val="00964A88"/>
    <w:rsid w:val="009651B0"/>
    <w:rsid w:val="009653CB"/>
    <w:rsid w:val="009704E2"/>
    <w:rsid w:val="00973E08"/>
    <w:rsid w:val="009757A8"/>
    <w:rsid w:val="00982769"/>
    <w:rsid w:val="00983787"/>
    <w:rsid w:val="00992956"/>
    <w:rsid w:val="00993C04"/>
    <w:rsid w:val="0099460A"/>
    <w:rsid w:val="009970B5"/>
    <w:rsid w:val="009A13E5"/>
    <w:rsid w:val="009A614F"/>
    <w:rsid w:val="009A635A"/>
    <w:rsid w:val="009A699F"/>
    <w:rsid w:val="009B6009"/>
    <w:rsid w:val="009B7B4E"/>
    <w:rsid w:val="009D15B2"/>
    <w:rsid w:val="009D2DCF"/>
    <w:rsid w:val="009F50A4"/>
    <w:rsid w:val="00A004DF"/>
    <w:rsid w:val="00A041F0"/>
    <w:rsid w:val="00A07C67"/>
    <w:rsid w:val="00A113A0"/>
    <w:rsid w:val="00A1504E"/>
    <w:rsid w:val="00A16CC7"/>
    <w:rsid w:val="00A26B58"/>
    <w:rsid w:val="00A309B4"/>
    <w:rsid w:val="00A37B55"/>
    <w:rsid w:val="00A37D75"/>
    <w:rsid w:val="00A37E26"/>
    <w:rsid w:val="00A449F2"/>
    <w:rsid w:val="00A47ABD"/>
    <w:rsid w:val="00A55DFB"/>
    <w:rsid w:val="00A56AF0"/>
    <w:rsid w:val="00A64AD7"/>
    <w:rsid w:val="00A72B91"/>
    <w:rsid w:val="00A74CF8"/>
    <w:rsid w:val="00A77501"/>
    <w:rsid w:val="00A80E1C"/>
    <w:rsid w:val="00A94E0C"/>
    <w:rsid w:val="00A95F10"/>
    <w:rsid w:val="00AA2EF0"/>
    <w:rsid w:val="00AA5A8C"/>
    <w:rsid w:val="00AA7C79"/>
    <w:rsid w:val="00AB5926"/>
    <w:rsid w:val="00AB5F64"/>
    <w:rsid w:val="00AE2A07"/>
    <w:rsid w:val="00AE4067"/>
    <w:rsid w:val="00AE6BC3"/>
    <w:rsid w:val="00AE77FD"/>
    <w:rsid w:val="00AF08EE"/>
    <w:rsid w:val="00AF11CC"/>
    <w:rsid w:val="00AF25BB"/>
    <w:rsid w:val="00AF29F4"/>
    <w:rsid w:val="00AF351D"/>
    <w:rsid w:val="00AF786D"/>
    <w:rsid w:val="00B01BBA"/>
    <w:rsid w:val="00B034D9"/>
    <w:rsid w:val="00B0413B"/>
    <w:rsid w:val="00B136D2"/>
    <w:rsid w:val="00B20179"/>
    <w:rsid w:val="00B2102F"/>
    <w:rsid w:val="00B2153F"/>
    <w:rsid w:val="00B33077"/>
    <w:rsid w:val="00B401E7"/>
    <w:rsid w:val="00B41305"/>
    <w:rsid w:val="00B44954"/>
    <w:rsid w:val="00B459AD"/>
    <w:rsid w:val="00B5087A"/>
    <w:rsid w:val="00B5224D"/>
    <w:rsid w:val="00B53481"/>
    <w:rsid w:val="00B53BA6"/>
    <w:rsid w:val="00B54314"/>
    <w:rsid w:val="00B57963"/>
    <w:rsid w:val="00B61862"/>
    <w:rsid w:val="00B63D9B"/>
    <w:rsid w:val="00B65C54"/>
    <w:rsid w:val="00B67FEB"/>
    <w:rsid w:val="00B732C5"/>
    <w:rsid w:val="00B81CA4"/>
    <w:rsid w:val="00B81E50"/>
    <w:rsid w:val="00B829F4"/>
    <w:rsid w:val="00B836BF"/>
    <w:rsid w:val="00B86EB1"/>
    <w:rsid w:val="00B871DB"/>
    <w:rsid w:val="00B872B2"/>
    <w:rsid w:val="00B92D60"/>
    <w:rsid w:val="00B9761B"/>
    <w:rsid w:val="00BA078F"/>
    <w:rsid w:val="00BA10B7"/>
    <w:rsid w:val="00BA23D2"/>
    <w:rsid w:val="00BA4FE9"/>
    <w:rsid w:val="00BA5887"/>
    <w:rsid w:val="00BA63C0"/>
    <w:rsid w:val="00BB15DB"/>
    <w:rsid w:val="00BB7DDD"/>
    <w:rsid w:val="00BC648A"/>
    <w:rsid w:val="00BD591A"/>
    <w:rsid w:val="00BE0079"/>
    <w:rsid w:val="00BE7172"/>
    <w:rsid w:val="00BE7875"/>
    <w:rsid w:val="00BF0FA8"/>
    <w:rsid w:val="00BF1ABD"/>
    <w:rsid w:val="00BF23C6"/>
    <w:rsid w:val="00BF3AF2"/>
    <w:rsid w:val="00BF7DC1"/>
    <w:rsid w:val="00C07198"/>
    <w:rsid w:val="00C131E3"/>
    <w:rsid w:val="00C152FF"/>
    <w:rsid w:val="00C17F6E"/>
    <w:rsid w:val="00C23F8D"/>
    <w:rsid w:val="00C25014"/>
    <w:rsid w:val="00C2578F"/>
    <w:rsid w:val="00C3435C"/>
    <w:rsid w:val="00C35AC8"/>
    <w:rsid w:val="00C36859"/>
    <w:rsid w:val="00C36961"/>
    <w:rsid w:val="00C37A2D"/>
    <w:rsid w:val="00C4448F"/>
    <w:rsid w:val="00C52EC9"/>
    <w:rsid w:val="00C55A57"/>
    <w:rsid w:val="00C66215"/>
    <w:rsid w:val="00C67586"/>
    <w:rsid w:val="00C70629"/>
    <w:rsid w:val="00C71D5D"/>
    <w:rsid w:val="00C8036C"/>
    <w:rsid w:val="00C807C6"/>
    <w:rsid w:val="00C85C1F"/>
    <w:rsid w:val="00C90194"/>
    <w:rsid w:val="00CA3B29"/>
    <w:rsid w:val="00CA6901"/>
    <w:rsid w:val="00CB13FA"/>
    <w:rsid w:val="00CB3358"/>
    <w:rsid w:val="00CC0FBC"/>
    <w:rsid w:val="00CC23E4"/>
    <w:rsid w:val="00CC3C11"/>
    <w:rsid w:val="00CC56ED"/>
    <w:rsid w:val="00CC7711"/>
    <w:rsid w:val="00CD3B23"/>
    <w:rsid w:val="00CD7BD6"/>
    <w:rsid w:val="00CE4284"/>
    <w:rsid w:val="00CE4B97"/>
    <w:rsid w:val="00CE6CA6"/>
    <w:rsid w:val="00CF3295"/>
    <w:rsid w:val="00CF349D"/>
    <w:rsid w:val="00CF66FB"/>
    <w:rsid w:val="00D03761"/>
    <w:rsid w:val="00D0445F"/>
    <w:rsid w:val="00D049B0"/>
    <w:rsid w:val="00D049B3"/>
    <w:rsid w:val="00D05506"/>
    <w:rsid w:val="00D1164B"/>
    <w:rsid w:val="00D1608B"/>
    <w:rsid w:val="00D16208"/>
    <w:rsid w:val="00D21973"/>
    <w:rsid w:val="00D22174"/>
    <w:rsid w:val="00D225AA"/>
    <w:rsid w:val="00D2593E"/>
    <w:rsid w:val="00D3016C"/>
    <w:rsid w:val="00D34CCE"/>
    <w:rsid w:val="00D36D77"/>
    <w:rsid w:val="00D41556"/>
    <w:rsid w:val="00D42FBC"/>
    <w:rsid w:val="00D45DAD"/>
    <w:rsid w:val="00D46F16"/>
    <w:rsid w:val="00D510C3"/>
    <w:rsid w:val="00D55E0D"/>
    <w:rsid w:val="00D70C3A"/>
    <w:rsid w:val="00D714F4"/>
    <w:rsid w:val="00D71AFE"/>
    <w:rsid w:val="00D76AB0"/>
    <w:rsid w:val="00D8421B"/>
    <w:rsid w:val="00D84365"/>
    <w:rsid w:val="00D85480"/>
    <w:rsid w:val="00D90D44"/>
    <w:rsid w:val="00D912BC"/>
    <w:rsid w:val="00D91E7C"/>
    <w:rsid w:val="00DA197A"/>
    <w:rsid w:val="00DA554F"/>
    <w:rsid w:val="00DB4E00"/>
    <w:rsid w:val="00DB6EB9"/>
    <w:rsid w:val="00DC2427"/>
    <w:rsid w:val="00DC43D6"/>
    <w:rsid w:val="00DC5594"/>
    <w:rsid w:val="00DC5928"/>
    <w:rsid w:val="00DC782A"/>
    <w:rsid w:val="00DD04FD"/>
    <w:rsid w:val="00DD16CC"/>
    <w:rsid w:val="00DD5777"/>
    <w:rsid w:val="00DE3146"/>
    <w:rsid w:val="00DE34BF"/>
    <w:rsid w:val="00DE5B09"/>
    <w:rsid w:val="00DF24D7"/>
    <w:rsid w:val="00E061DE"/>
    <w:rsid w:val="00E11C89"/>
    <w:rsid w:val="00E256D0"/>
    <w:rsid w:val="00E264A3"/>
    <w:rsid w:val="00E35FFA"/>
    <w:rsid w:val="00E41912"/>
    <w:rsid w:val="00E471C5"/>
    <w:rsid w:val="00E60482"/>
    <w:rsid w:val="00E6241B"/>
    <w:rsid w:val="00E714DB"/>
    <w:rsid w:val="00E73159"/>
    <w:rsid w:val="00E7459B"/>
    <w:rsid w:val="00E765EA"/>
    <w:rsid w:val="00E80777"/>
    <w:rsid w:val="00E82302"/>
    <w:rsid w:val="00E84D12"/>
    <w:rsid w:val="00E90576"/>
    <w:rsid w:val="00E914C1"/>
    <w:rsid w:val="00EA1923"/>
    <w:rsid w:val="00EA300B"/>
    <w:rsid w:val="00EA4E88"/>
    <w:rsid w:val="00EC20B6"/>
    <w:rsid w:val="00EC41EA"/>
    <w:rsid w:val="00EC5B55"/>
    <w:rsid w:val="00EC5F3D"/>
    <w:rsid w:val="00EC7033"/>
    <w:rsid w:val="00ED2303"/>
    <w:rsid w:val="00ED5735"/>
    <w:rsid w:val="00ED5FE4"/>
    <w:rsid w:val="00ED70FD"/>
    <w:rsid w:val="00EE22EC"/>
    <w:rsid w:val="00EE3EFA"/>
    <w:rsid w:val="00EF0373"/>
    <w:rsid w:val="00EF1481"/>
    <w:rsid w:val="00EF1D87"/>
    <w:rsid w:val="00EF31AF"/>
    <w:rsid w:val="00EF474C"/>
    <w:rsid w:val="00EF5A92"/>
    <w:rsid w:val="00F135FF"/>
    <w:rsid w:val="00F150DD"/>
    <w:rsid w:val="00F15F63"/>
    <w:rsid w:val="00F252B7"/>
    <w:rsid w:val="00F26936"/>
    <w:rsid w:val="00F2789C"/>
    <w:rsid w:val="00F27996"/>
    <w:rsid w:val="00F371AD"/>
    <w:rsid w:val="00F43BF2"/>
    <w:rsid w:val="00F55492"/>
    <w:rsid w:val="00F5702F"/>
    <w:rsid w:val="00F62050"/>
    <w:rsid w:val="00F65C65"/>
    <w:rsid w:val="00F660EE"/>
    <w:rsid w:val="00F70553"/>
    <w:rsid w:val="00F71ED1"/>
    <w:rsid w:val="00F72803"/>
    <w:rsid w:val="00F758A2"/>
    <w:rsid w:val="00F805B8"/>
    <w:rsid w:val="00F84939"/>
    <w:rsid w:val="00F87B7B"/>
    <w:rsid w:val="00F97674"/>
    <w:rsid w:val="00FA14A2"/>
    <w:rsid w:val="00FA2F50"/>
    <w:rsid w:val="00FB218D"/>
    <w:rsid w:val="00FB4B0E"/>
    <w:rsid w:val="00FB4DF6"/>
    <w:rsid w:val="00FC3A3A"/>
    <w:rsid w:val="00FC56A1"/>
    <w:rsid w:val="00FC7EC8"/>
    <w:rsid w:val="00FD2023"/>
    <w:rsid w:val="00FD63B2"/>
    <w:rsid w:val="00FD6440"/>
    <w:rsid w:val="00FE26E3"/>
    <w:rsid w:val="00FE3D71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4B65DA-74A9-402B-860D-7526B08E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09"/>
    <w:pPr>
      <w:spacing w:after="0" w:line="240" w:lineRule="auto"/>
    </w:pPr>
    <w:rPr>
      <w:rFonts w:eastAsia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14A2"/>
    <w:pPr>
      <w:keepNext/>
      <w:keepLines/>
      <w:shd w:val="clear" w:color="auto" w:fill="F2F2F2" w:themeFill="background1" w:themeFillShade="F2"/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36C0A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34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37D75"/>
    <w:pPr>
      <w:spacing w:after="0" w:line="240" w:lineRule="auto"/>
    </w:pPr>
    <w:rPr>
      <w:rFonts w:ascii="Cambria" w:eastAsia="Cambria" w:hAnsi="Cambria" w:cs="Times New Roman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5549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table" w:styleId="GridTable4-Accent6">
    <w:name w:val="Grid Table 4 Accent 6"/>
    <w:basedOn w:val="TableNormal"/>
    <w:uiPriority w:val="49"/>
    <w:rsid w:val="00A775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4C7B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14A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shd w:val="clear" w:color="auto" w:fill="F2F2F2" w:themeFill="background1" w:themeFillShade="F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10B7"/>
    <w:rPr>
      <w:rFonts w:asciiTheme="majorHAnsi" w:eastAsiaTheme="majorEastAsia" w:hAnsiTheme="majorHAnsi" w:cstheme="majorBidi"/>
      <w:b/>
      <w:color w:val="365F91" w:themeColor="accent1" w:themeShade="BF"/>
      <w:sz w:val="36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A10B7"/>
    <w:rPr>
      <w:rFonts w:asciiTheme="majorHAnsi" w:eastAsiaTheme="majorEastAsia" w:hAnsiTheme="majorHAnsi" w:cstheme="majorBidi"/>
      <w:b/>
      <w:color w:val="E36C0A" w:themeColor="accent6" w:themeShade="BF"/>
      <w:sz w:val="24"/>
      <w:szCs w:val="24"/>
      <w:lang w:val="en-GB"/>
    </w:rPr>
  </w:style>
  <w:style w:type="table" w:styleId="LightGrid-Accent3">
    <w:name w:val="Light Grid Accent 3"/>
    <w:basedOn w:val="TableNormal"/>
    <w:uiPriority w:val="62"/>
    <w:rsid w:val="002B7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2B7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Table2-Accent6">
    <w:name w:val="Grid Table 2 Accent 6"/>
    <w:basedOn w:val="TableNormal"/>
    <w:uiPriority w:val="47"/>
    <w:rsid w:val="002B7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1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96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facebook.com/Healing-Project-101788921457020/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ohqbzyjoUT90eRF4kVuOkBWGdqMrTvow?usp=sharing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13727-276A-45A2-836A-B305DEDCDF99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508E8772-CF9A-4AA3-AD49-A901EFA8A363}"/>
</file>

<file path=customXml/itemProps4.xml><?xml version="1.0" encoding="utf-8"?>
<ds:datastoreItem xmlns:ds="http://schemas.openxmlformats.org/officeDocument/2006/customXml" ds:itemID="{0E2DDF0F-0D25-4BED-9B32-8A8D8C079157}"/>
</file>

<file path=customXml/itemProps5.xml><?xml version="1.0" encoding="utf-8"?>
<ds:datastoreItem xmlns:ds="http://schemas.openxmlformats.org/officeDocument/2006/customXml" ds:itemID="{01AD1D0C-BE7D-4CBB-8D7A-0AEC0892B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Modernization of tEaching meThodologies in higher educatiOn: EU experience for jorDan and paleStinian territory                        (METHODS)</vt:lpstr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of tEaching meThodologies in higher educatiOn: EU experience for jorDan and paleStinian territory                        (METHODS)</dc:title>
  <dc:subject>Kick-off Meeting Agenda</dc:subject>
  <dc:creator>user</dc:creator>
  <cp:lastModifiedBy>Leena Marashdeh</cp:lastModifiedBy>
  <cp:revision>13</cp:revision>
  <cp:lastPrinted>2017-02-08T11:40:00Z</cp:lastPrinted>
  <dcterms:created xsi:type="dcterms:W3CDTF">2020-04-22T22:04:00Z</dcterms:created>
  <dcterms:modified xsi:type="dcterms:W3CDTF">2020-06-17T10:49:00Z</dcterms:modified>
</cp:coreProperties>
</file>